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8E" w:rsidRPr="00D967C4" w:rsidRDefault="00D55F22" w:rsidP="00E2388E">
      <w:pPr>
        <w:jc w:val="center"/>
        <w:rPr>
          <w:rFonts w:ascii="Courgette" w:hAnsi="Courgette"/>
          <w:sz w:val="60"/>
          <w:szCs w:val="60"/>
        </w:rPr>
      </w:pPr>
      <w:r w:rsidRPr="00597712">
        <w:rPr>
          <w:rFonts w:ascii="Courgette" w:hAnsi="Courgette"/>
          <w:sz w:val="90"/>
          <w:szCs w:val="90"/>
        </w:rPr>
        <w:t>Cenník ubytovania</w:t>
      </w:r>
      <w:r>
        <w:rPr>
          <w:rFonts w:ascii="Courgette" w:hAnsi="Courgette"/>
          <w:sz w:val="100"/>
          <w:szCs w:val="100"/>
        </w:rPr>
        <w:br/>
      </w:r>
      <w:r w:rsidR="008A6467">
        <w:rPr>
          <w:rFonts w:ascii="Courgette" w:hAnsi="Courgette"/>
          <w:sz w:val="60"/>
          <w:szCs w:val="60"/>
        </w:rPr>
        <w:t>2023</w:t>
      </w:r>
    </w:p>
    <w:tbl>
      <w:tblPr>
        <w:tblStyle w:val="Tabukasmriekou1svetlzvraznenie21"/>
        <w:tblpPr w:leftFromText="141" w:rightFromText="141" w:vertAnchor="text" w:horzAnchor="margin" w:tblpXSpec="center" w:tblpY="96"/>
        <w:tblW w:w="8210" w:type="dxa"/>
        <w:tblLook w:val="04A0" w:firstRow="1" w:lastRow="0" w:firstColumn="1" w:lastColumn="0" w:noHBand="0" w:noVBand="1"/>
      </w:tblPr>
      <w:tblGrid>
        <w:gridCol w:w="3272"/>
        <w:gridCol w:w="2469"/>
        <w:gridCol w:w="2469"/>
      </w:tblGrid>
      <w:tr w:rsidR="00E90364" w:rsidTr="00E90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dxa"/>
            <w:shd w:val="clear" w:color="auto" w:fill="7B3C23"/>
            <w:vAlign w:val="center"/>
          </w:tcPr>
          <w:p w:rsidR="00E90364" w:rsidRPr="00563D14" w:rsidRDefault="00E90364" w:rsidP="00E90364">
            <w:pPr>
              <w:jc w:val="center"/>
              <w:rPr>
                <w:rFonts w:ascii="Courgette" w:hAnsi="Courgette"/>
              </w:rPr>
            </w:pPr>
            <w:r w:rsidRPr="00D967C4">
              <w:rPr>
                <w:rFonts w:ascii="Courgette" w:hAnsi="Courgette"/>
                <w:color w:val="FFFFFF" w:themeColor="background1"/>
              </w:rPr>
              <w:t xml:space="preserve">Hotel </w:t>
            </w:r>
            <w:proofErr w:type="spellStart"/>
            <w:r w:rsidRPr="00D967C4">
              <w:rPr>
                <w:rFonts w:ascii="Courgette" w:hAnsi="Courgette"/>
                <w:color w:val="FFFFFF" w:themeColor="background1"/>
              </w:rPr>
              <w:t>Amalia</w:t>
            </w:r>
            <w:proofErr w:type="spellEnd"/>
            <w:r w:rsidRPr="00D967C4">
              <w:rPr>
                <w:rFonts w:ascii="Courgette" w:hAnsi="Courgette"/>
                <w:color w:val="FFFFFF" w:themeColor="background1"/>
              </w:rPr>
              <w:t>***</w:t>
            </w:r>
          </w:p>
        </w:tc>
        <w:tc>
          <w:tcPr>
            <w:tcW w:w="2469" w:type="dxa"/>
            <w:shd w:val="clear" w:color="auto" w:fill="7B3C23"/>
            <w:vAlign w:val="center"/>
          </w:tcPr>
          <w:p w:rsidR="00E90364" w:rsidRPr="00563D14" w:rsidRDefault="00E90364" w:rsidP="00E67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gette" w:hAnsi="Courgette"/>
              </w:rPr>
            </w:pPr>
            <w:proofErr w:type="spellStart"/>
            <w:r w:rsidRPr="00563D14">
              <w:rPr>
                <w:rFonts w:ascii="Courgette" w:hAnsi="Courgette"/>
                <w:color w:val="FFFFFF" w:themeColor="background1"/>
              </w:rPr>
              <w:t>Mimosezóna</w:t>
            </w:r>
            <w:proofErr w:type="spellEnd"/>
            <w:r w:rsidRPr="00563D14">
              <w:rPr>
                <w:rFonts w:ascii="Courgette" w:hAnsi="Courgette"/>
                <w:color w:val="FFFFFF" w:themeColor="background1"/>
              </w:rPr>
              <w:br/>
            </w:r>
            <w:r w:rsidR="00E67A78">
              <w:rPr>
                <w:rFonts w:ascii="Courgette" w:hAnsi="Courgette"/>
                <w:color w:val="FFFFFF" w:themeColor="background1"/>
                <w:sz w:val="12"/>
                <w:szCs w:val="12"/>
              </w:rPr>
              <w:t>28</w:t>
            </w:r>
            <w:r w:rsidR="008A6467">
              <w:rPr>
                <w:rFonts w:ascii="Courgette" w:hAnsi="Courgette"/>
                <w:color w:val="FFFFFF" w:themeColor="background1"/>
                <w:sz w:val="12"/>
                <w:szCs w:val="12"/>
              </w:rPr>
              <w:t>.0</w:t>
            </w:r>
            <w:r w:rsidR="00E67A78">
              <w:rPr>
                <w:rFonts w:ascii="Courgette" w:hAnsi="Courgette"/>
                <w:color w:val="FFFFFF" w:themeColor="background1"/>
                <w:sz w:val="12"/>
                <w:szCs w:val="12"/>
              </w:rPr>
              <w:t>2</w:t>
            </w:r>
            <w:r w:rsidR="008A6467">
              <w:rPr>
                <w:rFonts w:ascii="Courgette" w:hAnsi="Courgette"/>
                <w:color w:val="FFFFFF" w:themeColor="background1"/>
                <w:sz w:val="12"/>
                <w:szCs w:val="12"/>
              </w:rPr>
              <w:t>. –</w:t>
            </w:r>
            <w:r>
              <w:rPr>
                <w:rFonts w:ascii="Courgette" w:hAnsi="Courgette"/>
                <w:color w:val="FFFFFF" w:themeColor="background1"/>
                <w:sz w:val="12"/>
                <w:szCs w:val="12"/>
              </w:rPr>
              <w:t xml:space="preserve"> 30.06.202</w:t>
            </w:r>
            <w:r w:rsidR="008A6467">
              <w:rPr>
                <w:rFonts w:ascii="Courgette" w:hAnsi="Courgette"/>
                <w:color w:val="FFFFFF" w:themeColor="background1"/>
                <w:sz w:val="12"/>
                <w:szCs w:val="12"/>
              </w:rPr>
              <w:t>3</w:t>
            </w:r>
            <w:r>
              <w:rPr>
                <w:rFonts w:ascii="Courgette" w:hAnsi="Courgette"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Fonts w:ascii="Courgette" w:hAnsi="Courgette"/>
                <w:color w:val="FFFFFF" w:themeColor="background1"/>
                <w:sz w:val="12"/>
                <w:szCs w:val="12"/>
              </w:rPr>
              <w:br/>
              <w:t xml:space="preserve">+ </w:t>
            </w:r>
            <w:r w:rsidR="00B24622">
              <w:rPr>
                <w:rFonts w:ascii="Courgette" w:hAnsi="Courgette"/>
                <w:color w:val="FFFFFF" w:themeColor="background1"/>
                <w:sz w:val="12"/>
                <w:szCs w:val="12"/>
              </w:rPr>
              <w:t>31</w:t>
            </w:r>
            <w:r w:rsidRPr="00563D14">
              <w:rPr>
                <w:rFonts w:ascii="Courgette" w:hAnsi="Courgette"/>
                <w:color w:val="FFFFFF" w:themeColor="background1"/>
                <w:sz w:val="12"/>
                <w:szCs w:val="12"/>
              </w:rPr>
              <w:t>.0</w:t>
            </w:r>
            <w:r w:rsidR="00B24622">
              <w:rPr>
                <w:rFonts w:ascii="Courgette" w:hAnsi="Courgette"/>
                <w:color w:val="FFFFFF" w:themeColor="background1"/>
                <w:sz w:val="12"/>
                <w:szCs w:val="12"/>
              </w:rPr>
              <w:t>8</w:t>
            </w:r>
            <w:r w:rsidRPr="00563D14">
              <w:rPr>
                <w:rFonts w:ascii="Courgette" w:hAnsi="Courgette"/>
                <w:color w:val="FFFFFF" w:themeColor="background1"/>
                <w:sz w:val="12"/>
                <w:szCs w:val="12"/>
              </w:rPr>
              <w:t>. – 23.12.202</w:t>
            </w:r>
            <w:r w:rsidR="008A6467">
              <w:rPr>
                <w:rFonts w:ascii="Courgette" w:hAnsi="Courgette"/>
                <w:color w:val="FFFFFF" w:themeColor="background1"/>
                <w:sz w:val="12"/>
                <w:szCs w:val="12"/>
              </w:rPr>
              <w:t>3</w:t>
            </w:r>
          </w:p>
        </w:tc>
        <w:tc>
          <w:tcPr>
            <w:tcW w:w="2469" w:type="dxa"/>
            <w:shd w:val="clear" w:color="auto" w:fill="7B3C23"/>
            <w:vAlign w:val="center"/>
          </w:tcPr>
          <w:p w:rsidR="00E90364" w:rsidRPr="00563D14" w:rsidRDefault="00E90364" w:rsidP="00E67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gette" w:hAnsi="Courgette"/>
                <w:color w:val="FFFFFF" w:themeColor="background1"/>
              </w:rPr>
            </w:pPr>
            <w:r w:rsidRPr="00563D14">
              <w:rPr>
                <w:rFonts w:ascii="Courgette" w:hAnsi="Courgette"/>
                <w:color w:val="FFFFFF" w:themeColor="background1"/>
              </w:rPr>
              <w:t>Hlavná sezóna</w:t>
            </w:r>
            <w:r>
              <w:rPr>
                <w:rFonts w:ascii="Courgette" w:hAnsi="Courgette"/>
                <w:color w:val="FFFFFF" w:themeColor="background1"/>
              </w:rPr>
              <w:br/>
            </w:r>
            <w:r>
              <w:rPr>
                <w:rFonts w:ascii="Courgette" w:hAnsi="Courgette"/>
                <w:color w:val="FFFFFF" w:themeColor="background1"/>
                <w:sz w:val="12"/>
                <w:szCs w:val="12"/>
              </w:rPr>
              <w:t xml:space="preserve">02.01. – </w:t>
            </w:r>
            <w:r w:rsidR="00E67A78">
              <w:rPr>
                <w:rFonts w:ascii="Courgette" w:hAnsi="Courgette"/>
                <w:color w:val="FFFFFF" w:themeColor="background1"/>
                <w:sz w:val="12"/>
                <w:szCs w:val="12"/>
              </w:rPr>
              <w:t>28</w:t>
            </w:r>
            <w:r>
              <w:rPr>
                <w:rFonts w:ascii="Courgette" w:hAnsi="Courgette"/>
                <w:color w:val="FFFFFF" w:themeColor="background1"/>
                <w:sz w:val="12"/>
                <w:szCs w:val="12"/>
              </w:rPr>
              <w:t>.0</w:t>
            </w:r>
            <w:r w:rsidR="00E67A78">
              <w:rPr>
                <w:rFonts w:ascii="Courgette" w:hAnsi="Courgette"/>
                <w:color w:val="FFFFFF" w:themeColor="background1"/>
                <w:sz w:val="12"/>
                <w:szCs w:val="12"/>
              </w:rPr>
              <w:t>2</w:t>
            </w:r>
            <w:r>
              <w:rPr>
                <w:rFonts w:ascii="Courgette" w:hAnsi="Courgette"/>
                <w:color w:val="FFFFFF" w:themeColor="background1"/>
                <w:sz w:val="12"/>
                <w:szCs w:val="12"/>
              </w:rPr>
              <w:t>.202</w:t>
            </w:r>
            <w:r w:rsidR="008A6467">
              <w:rPr>
                <w:rFonts w:ascii="Courgette" w:hAnsi="Courgette"/>
                <w:color w:val="FFFFFF" w:themeColor="background1"/>
                <w:sz w:val="12"/>
                <w:szCs w:val="12"/>
              </w:rPr>
              <w:t>3</w:t>
            </w:r>
            <w:r>
              <w:rPr>
                <w:rFonts w:ascii="Courgette" w:hAnsi="Courgette"/>
                <w:color w:val="FFFFFF" w:themeColor="background1"/>
                <w:sz w:val="12"/>
                <w:szCs w:val="12"/>
              </w:rPr>
              <w:t xml:space="preserve"> + </w:t>
            </w:r>
            <w:r w:rsidR="007771BA">
              <w:rPr>
                <w:rFonts w:ascii="Courgette" w:hAnsi="Courgette"/>
                <w:color w:val="FFFFFF" w:themeColor="background1"/>
                <w:sz w:val="12"/>
                <w:szCs w:val="12"/>
              </w:rPr>
              <w:t>3</w:t>
            </w:r>
            <w:r>
              <w:rPr>
                <w:rFonts w:ascii="Courgette" w:hAnsi="Courgette"/>
                <w:color w:val="FFFFFF" w:themeColor="background1"/>
                <w:sz w:val="12"/>
                <w:szCs w:val="12"/>
              </w:rPr>
              <w:t xml:space="preserve">0.06. – </w:t>
            </w:r>
            <w:r w:rsidR="007771BA">
              <w:rPr>
                <w:rFonts w:ascii="Courgette" w:hAnsi="Courgette"/>
                <w:color w:val="FFFFFF" w:themeColor="background1"/>
                <w:sz w:val="12"/>
                <w:szCs w:val="12"/>
              </w:rPr>
              <w:t>3</w:t>
            </w:r>
            <w:r w:rsidR="00B24622">
              <w:rPr>
                <w:rFonts w:ascii="Courgette" w:hAnsi="Courgette"/>
                <w:color w:val="FFFFFF" w:themeColor="background1"/>
                <w:sz w:val="12"/>
                <w:szCs w:val="12"/>
              </w:rPr>
              <w:t>1</w:t>
            </w:r>
            <w:r w:rsidRPr="00563D14">
              <w:rPr>
                <w:rFonts w:ascii="Courgette" w:hAnsi="Courgette"/>
                <w:color w:val="FFFFFF" w:themeColor="background1"/>
                <w:sz w:val="12"/>
                <w:szCs w:val="12"/>
              </w:rPr>
              <w:t>.0</w:t>
            </w:r>
            <w:r w:rsidR="007771BA">
              <w:rPr>
                <w:rFonts w:ascii="Courgette" w:hAnsi="Courgette"/>
                <w:color w:val="FFFFFF" w:themeColor="background1"/>
                <w:sz w:val="12"/>
                <w:szCs w:val="12"/>
              </w:rPr>
              <w:t>8</w:t>
            </w:r>
            <w:r w:rsidRPr="00563D14">
              <w:rPr>
                <w:rFonts w:ascii="Courgette" w:hAnsi="Courgette"/>
                <w:color w:val="FFFFFF" w:themeColor="background1"/>
                <w:sz w:val="12"/>
                <w:szCs w:val="12"/>
              </w:rPr>
              <w:t>.</w:t>
            </w:r>
            <w:r>
              <w:rPr>
                <w:rFonts w:ascii="Courgette" w:hAnsi="Courgette"/>
                <w:color w:val="FFFFFF" w:themeColor="background1"/>
                <w:sz w:val="12"/>
                <w:szCs w:val="12"/>
              </w:rPr>
              <w:t>202</w:t>
            </w:r>
            <w:r w:rsidR="008A6467">
              <w:rPr>
                <w:rFonts w:ascii="Courgette" w:hAnsi="Courgette"/>
                <w:color w:val="FFFFFF" w:themeColor="background1"/>
                <w:sz w:val="12"/>
                <w:szCs w:val="12"/>
              </w:rPr>
              <w:t>3</w:t>
            </w:r>
          </w:p>
        </w:tc>
      </w:tr>
      <w:tr w:rsidR="00E90364" w:rsidTr="00E90364">
        <w:trPr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8F676C" w:rsidRDefault="00E90364" w:rsidP="00E90364">
            <w:pPr>
              <w:jc w:val="center"/>
              <w:rPr>
                <w:rFonts w:ascii="Courgette" w:hAnsi="Courgette"/>
              </w:rPr>
            </w:pPr>
            <w:r>
              <w:rPr>
                <w:rFonts w:ascii="Courgette" w:hAnsi="Courgette"/>
              </w:rPr>
              <w:t>Dvojlôžková izba</w:t>
            </w:r>
          </w:p>
          <w:p w:rsidR="00E90364" w:rsidRDefault="00E90364" w:rsidP="00E90364">
            <w:pP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</w:p>
          <w:p w:rsidR="00E90364" w:rsidRPr="00563D14" w:rsidRDefault="00E90364" w:rsidP="00E90364">
            <w:pP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Cena na osobu a noc v dvojlôžkovej izbe s raňajkami</w:t>
            </w: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br/>
            </w:r>
          </w:p>
        </w:tc>
        <w:tc>
          <w:tcPr>
            <w:tcW w:w="2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563D14" w:rsidRDefault="008A6467" w:rsidP="007771BA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5</w:t>
            </w:r>
            <w:r w:rsidR="007771BA">
              <w:rPr>
                <w:rFonts w:ascii="Montserrat" w:hAnsi="Montserrat"/>
                <w:color w:val="000000" w:themeColor="text1"/>
                <w:sz w:val="24"/>
                <w:szCs w:val="24"/>
              </w:rPr>
              <w:t>0</w:t>
            </w:r>
            <w:r w:rsidR="00E90364"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,00 € / </w:t>
            </w:r>
            <w:r w:rsidR="00E90364">
              <w:rPr>
                <w:rFonts w:ascii="Montserrat" w:hAnsi="Montserrat"/>
                <w:color w:val="000000" w:themeColor="text1"/>
                <w:sz w:val="24"/>
                <w:szCs w:val="24"/>
              </w:rPr>
              <w:t>1</w:t>
            </w:r>
            <w:r w:rsidR="00E90364"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 osob</w:t>
            </w:r>
            <w:r w:rsidR="00E90364">
              <w:rPr>
                <w:rFonts w:ascii="Montserrat" w:hAnsi="Montserrat"/>
                <w:color w:val="000000" w:themeColor="text1"/>
                <w:sz w:val="24"/>
                <w:szCs w:val="24"/>
              </w:rPr>
              <w:t>a</w:t>
            </w:r>
            <w:r w:rsidR="00E90364"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 / noc</w:t>
            </w:r>
          </w:p>
        </w:tc>
        <w:tc>
          <w:tcPr>
            <w:tcW w:w="2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563D14" w:rsidRDefault="007771BA" w:rsidP="00E90364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60</w:t>
            </w:r>
            <w:r w:rsidR="00E90364"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,00 € / </w:t>
            </w:r>
            <w:r w:rsidR="00E90364">
              <w:rPr>
                <w:rFonts w:ascii="Montserrat" w:hAnsi="Montserrat"/>
                <w:color w:val="000000" w:themeColor="text1"/>
                <w:sz w:val="24"/>
                <w:szCs w:val="24"/>
              </w:rPr>
              <w:t>1</w:t>
            </w:r>
            <w:r w:rsidR="00E90364"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 osob</w:t>
            </w:r>
            <w:r w:rsidR="00E90364">
              <w:rPr>
                <w:rFonts w:ascii="Montserrat" w:hAnsi="Montserrat"/>
                <w:color w:val="000000" w:themeColor="text1"/>
                <w:sz w:val="24"/>
                <w:szCs w:val="24"/>
              </w:rPr>
              <w:t>a</w:t>
            </w:r>
            <w:r w:rsidR="00E90364"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 / noc</w:t>
            </w:r>
          </w:p>
        </w:tc>
      </w:tr>
      <w:tr w:rsidR="00E90364" w:rsidTr="00E90364">
        <w:trPr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Default="00E90364" w:rsidP="00E90364">
            <w:pPr>
              <w:jc w:val="center"/>
              <w:rPr>
                <w:rFonts w:ascii="Courgette" w:hAnsi="Courgette"/>
                <w:bCs w:val="0"/>
              </w:rPr>
            </w:pPr>
            <w:r>
              <w:rPr>
                <w:rFonts w:ascii="Courgette" w:hAnsi="Courgette"/>
                <w:bCs w:val="0"/>
              </w:rPr>
              <w:t>Trojlôžková</w:t>
            </w:r>
            <w:r w:rsidRPr="00563D14">
              <w:rPr>
                <w:rFonts w:ascii="Courgette" w:hAnsi="Courgette"/>
                <w:bCs w:val="0"/>
              </w:rPr>
              <w:t xml:space="preserve"> izba </w:t>
            </w:r>
          </w:p>
          <w:p w:rsidR="00E90364" w:rsidRPr="00F05E19" w:rsidRDefault="00E90364" w:rsidP="00E90364">
            <w:pPr>
              <w:jc w:val="center"/>
              <w:rPr>
                <w:rStyle w:val="Siln"/>
                <w:rFonts w:ascii="Courgette" w:hAnsi="Courgette"/>
                <w:b/>
                <w:sz w:val="14"/>
                <w:szCs w:val="14"/>
              </w:rPr>
            </w:pPr>
          </w:p>
          <w:p w:rsidR="00E90364" w:rsidRDefault="00E90364" w:rsidP="00E90364">
            <w:pP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Cena na osobu a noc v trojlôžkovej izbe s raňajkami</w:t>
            </w:r>
          </w:p>
          <w:p w:rsidR="00E90364" w:rsidRPr="00563D14" w:rsidRDefault="00E90364" w:rsidP="00E90364">
            <w:pP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563D14" w:rsidRDefault="008A6467" w:rsidP="007771BA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5</w:t>
            </w:r>
            <w:r w:rsidR="007771BA">
              <w:rPr>
                <w:rFonts w:ascii="Montserrat" w:hAnsi="Montserrat"/>
                <w:color w:val="000000" w:themeColor="text1"/>
                <w:sz w:val="24"/>
                <w:szCs w:val="24"/>
              </w:rPr>
              <w:t>0</w:t>
            </w:r>
            <w:r w:rsidR="00E90364"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,00 € / </w:t>
            </w:r>
            <w:r w:rsidR="00E90364">
              <w:rPr>
                <w:rFonts w:ascii="Montserrat" w:hAnsi="Montserrat"/>
                <w:color w:val="000000" w:themeColor="text1"/>
                <w:sz w:val="24"/>
                <w:szCs w:val="24"/>
              </w:rPr>
              <w:t>1</w:t>
            </w:r>
            <w:r w:rsidR="00E90364"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 osob</w:t>
            </w:r>
            <w:r w:rsidR="00E90364">
              <w:rPr>
                <w:rFonts w:ascii="Montserrat" w:hAnsi="Montserrat"/>
                <w:color w:val="000000" w:themeColor="text1"/>
                <w:sz w:val="24"/>
                <w:szCs w:val="24"/>
              </w:rPr>
              <w:t>a</w:t>
            </w:r>
            <w:r w:rsidR="00E90364"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 / noc</w:t>
            </w:r>
          </w:p>
        </w:tc>
        <w:tc>
          <w:tcPr>
            <w:tcW w:w="2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563D14" w:rsidRDefault="007771BA" w:rsidP="00E90364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60</w:t>
            </w:r>
            <w:r w:rsidR="00E90364"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,00 € / </w:t>
            </w:r>
            <w:r w:rsidR="00E90364">
              <w:rPr>
                <w:rFonts w:ascii="Montserrat" w:hAnsi="Montserrat"/>
                <w:color w:val="000000" w:themeColor="text1"/>
                <w:sz w:val="24"/>
                <w:szCs w:val="24"/>
              </w:rPr>
              <w:t>1</w:t>
            </w:r>
            <w:r w:rsidR="00E90364"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 osob</w:t>
            </w:r>
            <w:r w:rsidR="00E90364">
              <w:rPr>
                <w:rFonts w:ascii="Montserrat" w:hAnsi="Montserrat"/>
                <w:color w:val="000000" w:themeColor="text1"/>
                <w:sz w:val="24"/>
                <w:szCs w:val="24"/>
              </w:rPr>
              <w:t>a</w:t>
            </w:r>
            <w:r w:rsidR="00E90364"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 / noc</w:t>
            </w:r>
          </w:p>
        </w:tc>
      </w:tr>
      <w:tr w:rsidR="00E90364" w:rsidTr="00E90364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Default="00E90364" w:rsidP="00E90364">
            <w:pPr>
              <w:jc w:val="center"/>
              <w:rPr>
                <w:rFonts w:ascii="Courgette" w:hAnsi="Courgette"/>
              </w:rPr>
            </w:pPr>
            <w:r>
              <w:rPr>
                <w:rFonts w:ascii="Courgette" w:hAnsi="Courgette"/>
              </w:rPr>
              <w:t>Štvorlôžková</w:t>
            </w:r>
            <w:r w:rsidRPr="00563D14">
              <w:rPr>
                <w:rFonts w:ascii="Courgette" w:hAnsi="Courgette"/>
              </w:rPr>
              <w:t xml:space="preserve"> izba</w:t>
            </w:r>
          </w:p>
          <w:p w:rsidR="00E90364" w:rsidRPr="00F05E19" w:rsidRDefault="00E90364" w:rsidP="00E90364">
            <w:pPr>
              <w:jc w:val="center"/>
              <w:rPr>
                <w:rStyle w:val="Siln"/>
                <w:rFonts w:ascii="Courgette" w:hAnsi="Courgette"/>
                <w:b/>
                <w:bCs/>
                <w:sz w:val="14"/>
                <w:szCs w:val="14"/>
              </w:rPr>
            </w:pPr>
          </w:p>
          <w:p w:rsidR="00E90364" w:rsidRDefault="00E90364" w:rsidP="00E90364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 w:rsidRPr="00563D14"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 xml:space="preserve">Cena </w:t>
            </w: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na osobu a noc v štvorlôžkovej izbe s raňajkami</w:t>
            </w:r>
          </w:p>
          <w:p w:rsidR="00E90364" w:rsidRPr="00F05E19" w:rsidRDefault="00E90364" w:rsidP="00E90364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563D14" w:rsidRDefault="00E90364" w:rsidP="00E90364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5</w:t>
            </w:r>
            <w:r w:rsidR="007771BA">
              <w:rPr>
                <w:rFonts w:ascii="Montserrat" w:hAnsi="Montserrat"/>
                <w:color w:val="000000" w:themeColor="text1"/>
                <w:sz w:val="24"/>
                <w:szCs w:val="24"/>
              </w:rPr>
              <w:t>0</w:t>
            </w:r>
            <w:r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,00 € / </w:t>
            </w: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1</w:t>
            </w:r>
            <w:r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 osob</w:t>
            </w: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a</w:t>
            </w:r>
            <w:r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 / noc</w:t>
            </w:r>
          </w:p>
        </w:tc>
        <w:tc>
          <w:tcPr>
            <w:tcW w:w="2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563D14" w:rsidRDefault="007771BA" w:rsidP="00E90364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60</w:t>
            </w:r>
            <w:r w:rsidR="00E90364"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,00 € / </w:t>
            </w:r>
            <w:r w:rsidR="00E90364">
              <w:rPr>
                <w:rFonts w:ascii="Montserrat" w:hAnsi="Montserrat"/>
                <w:color w:val="000000" w:themeColor="text1"/>
                <w:sz w:val="24"/>
                <w:szCs w:val="24"/>
              </w:rPr>
              <w:t>1</w:t>
            </w:r>
            <w:r w:rsidR="00E90364"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 osob</w:t>
            </w:r>
            <w:r w:rsidR="00E90364">
              <w:rPr>
                <w:rFonts w:ascii="Montserrat" w:hAnsi="Montserrat"/>
                <w:color w:val="000000" w:themeColor="text1"/>
                <w:sz w:val="24"/>
                <w:szCs w:val="24"/>
              </w:rPr>
              <w:t>a</w:t>
            </w:r>
            <w:r w:rsidR="00E90364"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 / noc</w:t>
            </w:r>
          </w:p>
        </w:tc>
      </w:tr>
      <w:tr w:rsidR="00E90364" w:rsidTr="00E90364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Default="00E90364" w:rsidP="00E90364">
            <w:pPr>
              <w:jc w:val="center"/>
              <w:rPr>
                <w:rFonts w:ascii="Courgette" w:hAnsi="Courgette"/>
                <w:bCs w:val="0"/>
              </w:rPr>
            </w:pPr>
            <w:r>
              <w:rPr>
                <w:rFonts w:ascii="Courgette" w:hAnsi="Courgette"/>
                <w:bCs w:val="0"/>
              </w:rPr>
              <w:t>Dieťa na lôžku ( 6 – 15 rokov )</w:t>
            </w:r>
          </w:p>
          <w:p w:rsidR="00E90364" w:rsidRPr="00F05E19" w:rsidRDefault="00E90364" w:rsidP="00E90364">
            <w:pPr>
              <w:jc w:val="center"/>
              <w:rPr>
                <w:rFonts w:ascii="Courgette" w:hAnsi="Courgette"/>
                <w:bCs w:val="0"/>
                <w:sz w:val="14"/>
                <w:szCs w:val="14"/>
              </w:rPr>
            </w:pPr>
          </w:p>
          <w:p w:rsidR="00E90364" w:rsidRDefault="00E90364" w:rsidP="00E90364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Cena na dieťa a noc s raňajkami</w:t>
            </w:r>
          </w:p>
          <w:p w:rsidR="00E90364" w:rsidRPr="00F05E19" w:rsidRDefault="00E90364" w:rsidP="00E90364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563D14" w:rsidRDefault="007771BA" w:rsidP="00E90364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2</w:t>
            </w:r>
            <w:r w:rsidR="008A6467">
              <w:rPr>
                <w:rFonts w:ascii="Montserrat" w:hAnsi="Montserrat"/>
                <w:color w:val="000000" w:themeColor="text1"/>
                <w:sz w:val="24"/>
                <w:szCs w:val="24"/>
              </w:rPr>
              <w:t>5</w:t>
            </w:r>
            <w:r w:rsidR="00E90364"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>,00 € /</w:t>
            </w:r>
            <w:r w:rsidR="00E9036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 1 dieťa</w:t>
            </w:r>
            <w:r w:rsidR="00E90364"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 / noc</w:t>
            </w:r>
          </w:p>
        </w:tc>
        <w:tc>
          <w:tcPr>
            <w:tcW w:w="2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563D14" w:rsidRDefault="007771BA" w:rsidP="00E90364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30</w:t>
            </w:r>
            <w:r w:rsidR="00E90364"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,00 € / </w:t>
            </w:r>
            <w:r w:rsidR="00E90364">
              <w:rPr>
                <w:rFonts w:ascii="Montserrat" w:hAnsi="Montserrat"/>
                <w:color w:val="000000" w:themeColor="text1"/>
                <w:sz w:val="24"/>
                <w:szCs w:val="24"/>
              </w:rPr>
              <w:t>1 dieťa</w:t>
            </w:r>
            <w:r w:rsidR="00E90364" w:rsidRPr="00563D14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 / noc</w:t>
            </w:r>
          </w:p>
        </w:tc>
      </w:tr>
      <w:tr w:rsidR="00E90364" w:rsidTr="00E90364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Default="00090185" w:rsidP="00E90364">
            <w:pPr>
              <w:jc w:val="center"/>
              <w:rPr>
                <w:rFonts w:ascii="Courgette" w:hAnsi="Courgette"/>
                <w:b w:val="0"/>
                <w:bCs w:val="0"/>
                <w:sz w:val="14"/>
                <w:szCs w:val="14"/>
              </w:rPr>
            </w:pPr>
            <w:r>
              <w:rPr>
                <w:rFonts w:ascii="Courgette" w:hAnsi="Courgette"/>
                <w:bCs w:val="0"/>
              </w:rPr>
              <w:t>Apartmán KING</w:t>
            </w:r>
          </w:p>
          <w:p w:rsidR="00E90364" w:rsidRDefault="00E90364" w:rsidP="00E90364">
            <w:pPr>
              <w:jc w:val="center"/>
              <w:rPr>
                <w:rFonts w:ascii="Courgette" w:hAnsi="Courgette"/>
                <w:b w:val="0"/>
                <w:bCs w:val="0"/>
                <w:sz w:val="14"/>
                <w:szCs w:val="14"/>
              </w:rPr>
            </w:pPr>
          </w:p>
          <w:p w:rsidR="00E90364" w:rsidRDefault="00090185" w:rsidP="00E90364">
            <w:pPr>
              <w:jc w:val="center"/>
              <w:rPr>
                <w:rFonts w:ascii="Courgette" w:hAnsi="Courgette"/>
                <w:b w:val="0"/>
                <w:bCs w:val="0"/>
                <w:sz w:val="14"/>
                <w:szCs w:val="14"/>
              </w:rPr>
            </w:pPr>
            <w:r>
              <w:rPr>
                <w:rFonts w:ascii="Courgette" w:hAnsi="Courgette"/>
                <w:b w:val="0"/>
                <w:bCs w:val="0"/>
                <w:sz w:val="14"/>
                <w:szCs w:val="14"/>
              </w:rPr>
              <w:t xml:space="preserve">Príplatok za noc </w:t>
            </w:r>
            <w:bookmarkStart w:id="0" w:name="_GoBack"/>
            <w:bookmarkEnd w:id="0"/>
          </w:p>
          <w:p w:rsidR="00E90364" w:rsidRPr="00F05E19" w:rsidRDefault="00E90364" w:rsidP="00E90364">
            <w:pPr>
              <w:jc w:val="center"/>
              <w:rPr>
                <w:rFonts w:ascii="Courgette" w:hAnsi="Courgett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2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563D14" w:rsidRDefault="008A6467" w:rsidP="00090185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5</w:t>
            </w:r>
            <w:r w:rsidR="007771BA">
              <w:rPr>
                <w:rFonts w:ascii="Montserrat" w:hAnsi="Montserrat"/>
                <w:color w:val="000000" w:themeColor="text1"/>
                <w:sz w:val="24"/>
                <w:szCs w:val="24"/>
              </w:rPr>
              <w:t>0</w:t>
            </w:r>
            <w:r w:rsidR="00E90364">
              <w:rPr>
                <w:rFonts w:ascii="Montserrat" w:hAnsi="Montserrat"/>
                <w:color w:val="000000" w:themeColor="text1"/>
                <w:sz w:val="24"/>
                <w:szCs w:val="24"/>
              </w:rPr>
              <w:t>,00 €/  noc</w:t>
            </w:r>
          </w:p>
        </w:tc>
        <w:tc>
          <w:tcPr>
            <w:tcW w:w="2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563D14" w:rsidRDefault="007771BA" w:rsidP="00090185">
            <w:pPr>
              <w:spacing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 </w:t>
            </w:r>
            <w:r w:rsidR="00090185">
              <w:rPr>
                <w:rFonts w:ascii="Montserrat" w:hAnsi="Montserrat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0</w:t>
            </w:r>
            <w:r w:rsidR="00E90364">
              <w:rPr>
                <w:rFonts w:ascii="Montserrat" w:hAnsi="Montserrat"/>
                <w:color w:val="000000" w:themeColor="text1"/>
                <w:sz w:val="24"/>
                <w:szCs w:val="24"/>
              </w:rPr>
              <w:t>,00 €/  noc</w:t>
            </w:r>
          </w:p>
        </w:tc>
      </w:tr>
    </w:tbl>
    <w:p w:rsidR="006C5168" w:rsidRDefault="00563D14" w:rsidP="006C5168">
      <w:pPr>
        <w:jc w:val="center"/>
        <w:rPr>
          <w:rFonts w:ascii="Courgette" w:hAnsi="Courgette"/>
          <w:b/>
          <w:sz w:val="36"/>
          <w:szCs w:val="36"/>
          <w:u w:val="single"/>
        </w:rPr>
      </w:pPr>
      <w:r w:rsidRPr="00B513CB">
        <w:rPr>
          <w:rFonts w:ascii="Courgette" w:hAnsi="Courgette"/>
          <w:sz w:val="12"/>
          <w:szCs w:val="12"/>
        </w:rPr>
        <w:br/>
      </w:r>
    </w:p>
    <w:p w:rsidR="00E90364" w:rsidRDefault="00E90364" w:rsidP="00D55F22">
      <w:pPr>
        <w:jc w:val="center"/>
        <w:rPr>
          <w:rFonts w:ascii="Courgette" w:hAnsi="Courgette"/>
          <w:b/>
          <w:sz w:val="36"/>
          <w:szCs w:val="36"/>
          <w:u w:val="single"/>
        </w:rPr>
      </w:pPr>
    </w:p>
    <w:p w:rsidR="00E90364" w:rsidRDefault="00E90364" w:rsidP="00D55F22">
      <w:pPr>
        <w:jc w:val="center"/>
        <w:rPr>
          <w:rFonts w:ascii="Courgette" w:hAnsi="Courgette"/>
          <w:b/>
          <w:sz w:val="36"/>
          <w:szCs w:val="36"/>
          <w:u w:val="single"/>
        </w:rPr>
      </w:pPr>
    </w:p>
    <w:p w:rsidR="00E90364" w:rsidRDefault="00E90364" w:rsidP="00D55F22">
      <w:pPr>
        <w:jc w:val="center"/>
        <w:rPr>
          <w:rFonts w:ascii="Courgette" w:hAnsi="Courgette"/>
          <w:b/>
          <w:sz w:val="36"/>
          <w:szCs w:val="36"/>
          <w:u w:val="single"/>
        </w:rPr>
      </w:pPr>
    </w:p>
    <w:p w:rsidR="00E90364" w:rsidRDefault="00E90364" w:rsidP="00D55F22">
      <w:pPr>
        <w:jc w:val="center"/>
        <w:rPr>
          <w:rFonts w:ascii="Courgette" w:hAnsi="Courgette"/>
          <w:b/>
          <w:sz w:val="36"/>
          <w:szCs w:val="36"/>
          <w:u w:val="single"/>
        </w:rPr>
      </w:pPr>
    </w:p>
    <w:p w:rsidR="00E90364" w:rsidRDefault="00E90364" w:rsidP="00D55F22">
      <w:pPr>
        <w:jc w:val="center"/>
        <w:rPr>
          <w:rFonts w:ascii="Courgette" w:hAnsi="Courgette"/>
          <w:b/>
          <w:sz w:val="36"/>
          <w:szCs w:val="36"/>
          <w:u w:val="single"/>
        </w:rPr>
      </w:pPr>
    </w:p>
    <w:p w:rsidR="00E90364" w:rsidRDefault="00E90364" w:rsidP="00D55F22">
      <w:pPr>
        <w:jc w:val="center"/>
        <w:rPr>
          <w:rFonts w:ascii="Courgette" w:hAnsi="Courgette"/>
          <w:b/>
          <w:sz w:val="36"/>
          <w:szCs w:val="36"/>
          <w:u w:val="single"/>
        </w:rPr>
      </w:pPr>
    </w:p>
    <w:p w:rsidR="00E90364" w:rsidRDefault="00E90364" w:rsidP="00D55F22">
      <w:pPr>
        <w:jc w:val="center"/>
        <w:rPr>
          <w:rFonts w:ascii="Courgette" w:hAnsi="Courgette"/>
          <w:b/>
          <w:sz w:val="36"/>
          <w:szCs w:val="36"/>
          <w:u w:val="single"/>
        </w:rPr>
      </w:pPr>
    </w:p>
    <w:p w:rsidR="00D967C4" w:rsidRDefault="006C5168" w:rsidP="00D55F22">
      <w:pPr>
        <w:jc w:val="center"/>
        <w:rPr>
          <w:rFonts w:ascii="Courgette" w:hAnsi="Courgette"/>
          <w:b/>
          <w:sz w:val="36"/>
          <w:szCs w:val="36"/>
          <w:u w:val="single"/>
        </w:rPr>
      </w:pPr>
      <w:r>
        <w:rPr>
          <w:rFonts w:ascii="Courgette" w:hAnsi="Courgette"/>
          <w:b/>
          <w:sz w:val="36"/>
          <w:szCs w:val="36"/>
          <w:u w:val="single"/>
        </w:rPr>
        <w:t>Veľkonočný pobyt 202</w:t>
      </w:r>
      <w:r w:rsidR="008A6467">
        <w:rPr>
          <w:rFonts w:ascii="Courgette" w:hAnsi="Courgette"/>
          <w:b/>
          <w:sz w:val="36"/>
          <w:szCs w:val="36"/>
          <w:u w:val="single"/>
        </w:rPr>
        <w:t>3</w:t>
      </w:r>
      <w:r>
        <w:rPr>
          <w:rFonts w:ascii="Courgette" w:hAnsi="Courgette"/>
          <w:b/>
          <w:sz w:val="36"/>
          <w:szCs w:val="36"/>
          <w:u w:val="single"/>
        </w:rPr>
        <w:t xml:space="preserve"> </w:t>
      </w:r>
      <w:r w:rsidR="00E90364">
        <w:rPr>
          <w:rFonts w:ascii="Courgette" w:hAnsi="Courgette"/>
          <w:b/>
          <w:sz w:val="36"/>
          <w:szCs w:val="36"/>
          <w:u w:val="single"/>
        </w:rPr>
        <w:t xml:space="preserve">( </w:t>
      </w:r>
      <w:r w:rsidR="00445967">
        <w:rPr>
          <w:rFonts w:ascii="Courgette" w:hAnsi="Courgette"/>
          <w:b/>
          <w:sz w:val="36"/>
          <w:szCs w:val="36"/>
          <w:u w:val="single"/>
        </w:rPr>
        <w:t>06</w:t>
      </w:r>
      <w:r w:rsidR="00E90364">
        <w:rPr>
          <w:rFonts w:ascii="Courgette" w:hAnsi="Courgette"/>
          <w:b/>
          <w:sz w:val="36"/>
          <w:szCs w:val="36"/>
          <w:u w:val="single"/>
        </w:rPr>
        <w:t>.0</w:t>
      </w:r>
      <w:r w:rsidR="00445967">
        <w:rPr>
          <w:rFonts w:ascii="Courgette" w:hAnsi="Courgette"/>
          <w:b/>
          <w:sz w:val="36"/>
          <w:szCs w:val="36"/>
          <w:u w:val="single"/>
        </w:rPr>
        <w:t>4</w:t>
      </w:r>
      <w:r w:rsidR="00E90364">
        <w:rPr>
          <w:rFonts w:ascii="Courgette" w:hAnsi="Courgette"/>
          <w:b/>
          <w:sz w:val="36"/>
          <w:szCs w:val="36"/>
          <w:u w:val="single"/>
        </w:rPr>
        <w:t xml:space="preserve">. – </w:t>
      </w:r>
      <w:r w:rsidR="00445967">
        <w:rPr>
          <w:rFonts w:ascii="Courgette" w:hAnsi="Courgette"/>
          <w:b/>
          <w:sz w:val="36"/>
          <w:szCs w:val="36"/>
          <w:u w:val="single"/>
        </w:rPr>
        <w:t>10</w:t>
      </w:r>
      <w:r w:rsidR="00E90364">
        <w:rPr>
          <w:rFonts w:ascii="Courgette" w:hAnsi="Courgette"/>
          <w:b/>
          <w:sz w:val="36"/>
          <w:szCs w:val="36"/>
          <w:u w:val="single"/>
        </w:rPr>
        <w:t>.04.202</w:t>
      </w:r>
      <w:r w:rsidR="008A6467">
        <w:rPr>
          <w:rFonts w:ascii="Courgette" w:hAnsi="Courgette"/>
          <w:b/>
          <w:sz w:val="36"/>
          <w:szCs w:val="36"/>
          <w:u w:val="single"/>
        </w:rPr>
        <w:t>3</w:t>
      </w:r>
      <w:r w:rsidR="00E90364">
        <w:rPr>
          <w:rFonts w:ascii="Courgette" w:hAnsi="Courgette"/>
          <w:b/>
          <w:sz w:val="36"/>
          <w:szCs w:val="36"/>
          <w:u w:val="single"/>
        </w:rPr>
        <w:t xml:space="preserve"> )</w:t>
      </w:r>
    </w:p>
    <w:tbl>
      <w:tblPr>
        <w:tblStyle w:val="Tabukasmriekou1svetlzvraznenie21"/>
        <w:tblpPr w:leftFromText="141" w:rightFromText="141" w:vertAnchor="text" w:horzAnchor="margin" w:tblpXSpec="center" w:tblpY="299"/>
        <w:tblW w:w="8330" w:type="dxa"/>
        <w:tblLook w:val="04A0" w:firstRow="1" w:lastRow="0" w:firstColumn="1" w:lastColumn="0" w:noHBand="0" w:noVBand="1"/>
      </w:tblPr>
      <w:tblGrid>
        <w:gridCol w:w="3227"/>
        <w:gridCol w:w="2551"/>
        <w:gridCol w:w="2552"/>
      </w:tblGrid>
      <w:tr w:rsidR="006C5168" w:rsidTr="006C5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7B3C23"/>
            <w:vAlign w:val="center"/>
          </w:tcPr>
          <w:p w:rsidR="006C5168" w:rsidRPr="00563D14" w:rsidRDefault="006C5168" w:rsidP="006C5168">
            <w:pPr>
              <w:jc w:val="center"/>
              <w:rPr>
                <w:rFonts w:ascii="Courgette" w:hAnsi="Courgette"/>
              </w:rPr>
            </w:pPr>
            <w:r>
              <w:rPr>
                <w:rFonts w:ascii="Courgette" w:hAnsi="Courgette"/>
                <w:color w:val="FFFFFF" w:themeColor="background1"/>
              </w:rPr>
              <w:t xml:space="preserve">Hotel </w:t>
            </w:r>
            <w:proofErr w:type="spellStart"/>
            <w:r>
              <w:rPr>
                <w:rFonts w:ascii="Courgette" w:hAnsi="Courgette"/>
                <w:color w:val="FFFFFF" w:themeColor="background1"/>
              </w:rPr>
              <w:t>Amalia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>***</w:t>
            </w:r>
          </w:p>
        </w:tc>
        <w:tc>
          <w:tcPr>
            <w:tcW w:w="2551" w:type="dxa"/>
            <w:shd w:val="clear" w:color="auto" w:fill="7B3C23"/>
            <w:vAlign w:val="center"/>
          </w:tcPr>
          <w:p w:rsidR="006C5168" w:rsidRPr="00563D14" w:rsidRDefault="006C5168" w:rsidP="006C51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gette" w:hAnsi="Courgette"/>
              </w:rPr>
            </w:pPr>
            <w:r>
              <w:rPr>
                <w:rFonts w:ascii="Courgette" w:hAnsi="Courgette"/>
                <w:color w:val="FFFFFF" w:themeColor="background1"/>
              </w:rPr>
              <w:t>4 noci s polpenziou</w:t>
            </w:r>
          </w:p>
        </w:tc>
        <w:tc>
          <w:tcPr>
            <w:tcW w:w="2552" w:type="dxa"/>
            <w:shd w:val="clear" w:color="auto" w:fill="7B3C23"/>
            <w:vAlign w:val="center"/>
          </w:tcPr>
          <w:p w:rsidR="006C5168" w:rsidRDefault="006C5168" w:rsidP="006C51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gette" w:hAnsi="Courgette"/>
                <w:color w:val="FFFFFF" w:themeColor="background1"/>
              </w:rPr>
            </w:pPr>
          </w:p>
          <w:p w:rsidR="006C5168" w:rsidRDefault="006C5168" w:rsidP="006C51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gette" w:hAnsi="Courgette"/>
                <w:color w:val="FFFFFF" w:themeColor="background1"/>
              </w:rPr>
            </w:pPr>
            <w:r>
              <w:rPr>
                <w:rFonts w:ascii="Courgette" w:hAnsi="Courgette"/>
                <w:color w:val="FFFFFF" w:themeColor="background1"/>
              </w:rPr>
              <w:t>5 nocí  s polpenziou</w:t>
            </w:r>
          </w:p>
          <w:p w:rsidR="006C5168" w:rsidRPr="00563D14" w:rsidRDefault="006C5168" w:rsidP="006C51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gette" w:hAnsi="Courgette"/>
                <w:color w:val="FFFFFF" w:themeColor="background1"/>
              </w:rPr>
            </w:pPr>
          </w:p>
        </w:tc>
      </w:tr>
      <w:tr w:rsidR="006C5168" w:rsidTr="006C5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C5168" w:rsidRPr="008F676C" w:rsidRDefault="006C5168" w:rsidP="006C5168">
            <w:pPr>
              <w:jc w:val="center"/>
              <w:rPr>
                <w:rFonts w:ascii="Courgette" w:hAnsi="Courgette"/>
              </w:rPr>
            </w:pPr>
            <w:r>
              <w:rPr>
                <w:rFonts w:ascii="Courgette" w:hAnsi="Courgette"/>
              </w:rPr>
              <w:t>Dvojlôžková izba</w:t>
            </w:r>
          </w:p>
          <w:p w:rsidR="006C5168" w:rsidRDefault="006C5168" w:rsidP="006C5168">
            <w:pP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</w:p>
          <w:p w:rsidR="006C5168" w:rsidRDefault="006C5168" w:rsidP="006C5168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Cena na osobu a pobyt v</w:t>
            </w:r>
          </w:p>
          <w:p w:rsidR="006C5168" w:rsidRPr="00563D14" w:rsidRDefault="006C5168" w:rsidP="006C5168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dvojlôžkovej izbe s polpenziou</w:t>
            </w: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br/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C5168" w:rsidRPr="00637B56" w:rsidRDefault="007771BA" w:rsidP="006C5168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248</w:t>
            </w:r>
            <w:r w:rsidR="006C5168">
              <w:rPr>
                <w:rFonts w:ascii="Montserrat" w:hAnsi="Montserrat"/>
                <w:color w:val="000000" w:themeColor="text1"/>
                <w:sz w:val="24"/>
                <w:szCs w:val="24"/>
              </w:rPr>
              <w:t>,-€/ 1 osoba/pobyt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C5168" w:rsidRPr="00637B56" w:rsidRDefault="007771BA" w:rsidP="006C5168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3</w:t>
            </w:r>
            <w:r w:rsidR="00445967">
              <w:rPr>
                <w:rFonts w:ascii="Montserrat" w:hAnsi="Montserrat"/>
                <w:color w:val="000000" w:themeColor="text1"/>
                <w:sz w:val="24"/>
                <w:szCs w:val="24"/>
              </w:rPr>
              <w:t>00</w:t>
            </w:r>
            <w:r w:rsidR="006C5168">
              <w:rPr>
                <w:rFonts w:ascii="Montserrat" w:hAnsi="Montserrat"/>
                <w:color w:val="000000" w:themeColor="text1"/>
                <w:sz w:val="24"/>
                <w:szCs w:val="24"/>
              </w:rPr>
              <w:t>,-€/ 1 osoba/ pobyt</w:t>
            </w:r>
          </w:p>
        </w:tc>
      </w:tr>
      <w:tr w:rsidR="006C5168" w:rsidTr="006C5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C5168" w:rsidRDefault="006C5168" w:rsidP="006C5168">
            <w:pPr>
              <w:jc w:val="center"/>
              <w:rPr>
                <w:rFonts w:ascii="Courgette" w:hAnsi="Courgette"/>
                <w:bCs w:val="0"/>
              </w:rPr>
            </w:pPr>
            <w:r>
              <w:rPr>
                <w:rFonts w:ascii="Courgette" w:hAnsi="Courgette"/>
                <w:bCs w:val="0"/>
              </w:rPr>
              <w:t>Trojlôžková</w:t>
            </w:r>
            <w:r w:rsidRPr="00563D14">
              <w:rPr>
                <w:rFonts w:ascii="Courgette" w:hAnsi="Courgette"/>
                <w:bCs w:val="0"/>
              </w:rPr>
              <w:t xml:space="preserve"> izba </w:t>
            </w:r>
          </w:p>
          <w:p w:rsidR="006C5168" w:rsidRPr="00F05E19" w:rsidRDefault="006C5168" w:rsidP="006C5168">
            <w:pPr>
              <w:jc w:val="center"/>
              <w:rPr>
                <w:rStyle w:val="Siln"/>
                <w:rFonts w:ascii="Courgette" w:hAnsi="Courgette"/>
                <w:b/>
                <w:sz w:val="14"/>
                <w:szCs w:val="14"/>
              </w:rPr>
            </w:pPr>
          </w:p>
          <w:p w:rsidR="006C5168" w:rsidRDefault="006C5168" w:rsidP="006C5168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Cena na osobu a pobyt v</w:t>
            </w:r>
          </w:p>
          <w:p w:rsidR="006C5168" w:rsidRPr="00563D14" w:rsidRDefault="006C5168" w:rsidP="006C5168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dvojlôžkovej izbe s polpenziou</w:t>
            </w: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br/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C5168" w:rsidRPr="00637B56" w:rsidRDefault="007771BA" w:rsidP="006C5168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248</w:t>
            </w:r>
            <w:r w:rsidR="006C5168">
              <w:rPr>
                <w:rFonts w:ascii="Montserrat" w:hAnsi="Montserrat"/>
                <w:color w:val="000000" w:themeColor="text1"/>
                <w:sz w:val="24"/>
                <w:szCs w:val="24"/>
              </w:rPr>
              <w:t>,-€/ 1 osoba/pobyt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C5168" w:rsidRPr="00637B56" w:rsidRDefault="007771BA" w:rsidP="006C5168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3</w:t>
            </w:r>
            <w:r w:rsidR="00445967">
              <w:rPr>
                <w:rFonts w:ascii="Montserrat" w:hAnsi="Montserrat"/>
                <w:color w:val="000000" w:themeColor="text1"/>
                <w:sz w:val="24"/>
                <w:szCs w:val="24"/>
              </w:rPr>
              <w:t>00</w:t>
            </w:r>
            <w:r w:rsidR="006C5168">
              <w:rPr>
                <w:rFonts w:ascii="Montserrat" w:hAnsi="Montserrat"/>
                <w:color w:val="000000" w:themeColor="text1"/>
                <w:sz w:val="24"/>
                <w:szCs w:val="24"/>
              </w:rPr>
              <w:t>,-€/ 1 osoba/ pobyt</w:t>
            </w:r>
          </w:p>
        </w:tc>
      </w:tr>
      <w:tr w:rsidR="006C5168" w:rsidTr="006C516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C5168" w:rsidRDefault="006C5168" w:rsidP="006C5168">
            <w:pPr>
              <w:jc w:val="center"/>
              <w:rPr>
                <w:rFonts w:ascii="Courgette" w:hAnsi="Courgette"/>
              </w:rPr>
            </w:pPr>
            <w:r>
              <w:rPr>
                <w:rFonts w:ascii="Courgette" w:hAnsi="Courgette"/>
              </w:rPr>
              <w:t>Štvorlôžková</w:t>
            </w:r>
            <w:r w:rsidRPr="00563D14">
              <w:rPr>
                <w:rFonts w:ascii="Courgette" w:hAnsi="Courgette"/>
              </w:rPr>
              <w:t xml:space="preserve"> izba</w:t>
            </w:r>
          </w:p>
          <w:p w:rsidR="006C5168" w:rsidRPr="00F05E19" w:rsidRDefault="006C5168" w:rsidP="006C5168">
            <w:pPr>
              <w:jc w:val="center"/>
              <w:rPr>
                <w:rStyle w:val="Siln"/>
                <w:rFonts w:ascii="Courgette" w:hAnsi="Courgette"/>
                <w:b/>
                <w:bCs/>
                <w:sz w:val="14"/>
                <w:szCs w:val="14"/>
              </w:rPr>
            </w:pPr>
          </w:p>
          <w:p w:rsidR="006C5168" w:rsidRDefault="006C5168" w:rsidP="006C5168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Cena na osobu a pobyt v</w:t>
            </w:r>
          </w:p>
          <w:p w:rsidR="006C5168" w:rsidRPr="00F05E19" w:rsidRDefault="006C5168" w:rsidP="006C5168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dvojlôžkovej izbe s polpenziou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C5168" w:rsidRPr="00637B56" w:rsidRDefault="007771BA" w:rsidP="006C5168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248</w:t>
            </w:r>
            <w:r w:rsidR="006C5168">
              <w:rPr>
                <w:rFonts w:ascii="Montserrat" w:hAnsi="Montserrat"/>
                <w:color w:val="000000" w:themeColor="text1"/>
                <w:sz w:val="24"/>
                <w:szCs w:val="24"/>
              </w:rPr>
              <w:t>,-€/ 1 osoba/pobyt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C5168" w:rsidRPr="00637B56" w:rsidRDefault="007771BA" w:rsidP="006C5168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3</w:t>
            </w:r>
            <w:r w:rsidR="00445967">
              <w:rPr>
                <w:rFonts w:ascii="Montserrat" w:hAnsi="Montserrat"/>
                <w:color w:val="000000" w:themeColor="text1"/>
                <w:sz w:val="24"/>
                <w:szCs w:val="24"/>
              </w:rPr>
              <w:t>00</w:t>
            </w:r>
            <w:r w:rsidR="006C5168">
              <w:rPr>
                <w:rFonts w:ascii="Montserrat" w:hAnsi="Montserrat"/>
                <w:color w:val="000000" w:themeColor="text1"/>
                <w:sz w:val="24"/>
                <w:szCs w:val="24"/>
              </w:rPr>
              <w:t>,-€/ 1 osoba/ pobyt</w:t>
            </w:r>
          </w:p>
        </w:tc>
      </w:tr>
      <w:tr w:rsidR="006C5168" w:rsidTr="006C516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C5168" w:rsidRDefault="006C5168" w:rsidP="006C5168">
            <w:pPr>
              <w:jc w:val="center"/>
              <w:rPr>
                <w:rFonts w:ascii="Courgette" w:hAnsi="Courgette"/>
                <w:bCs w:val="0"/>
              </w:rPr>
            </w:pPr>
            <w:r>
              <w:rPr>
                <w:rFonts w:ascii="Courgette" w:hAnsi="Courgette"/>
                <w:bCs w:val="0"/>
              </w:rPr>
              <w:t>Dieťa na lôžku ( 6 – 15 rokov )</w:t>
            </w:r>
          </w:p>
          <w:p w:rsidR="006C5168" w:rsidRPr="00F05E19" w:rsidRDefault="006C5168" w:rsidP="006C5168">
            <w:pPr>
              <w:jc w:val="center"/>
              <w:rPr>
                <w:rFonts w:ascii="Courgette" w:hAnsi="Courgette"/>
                <w:bCs w:val="0"/>
                <w:sz w:val="14"/>
                <w:szCs w:val="14"/>
              </w:rPr>
            </w:pPr>
          </w:p>
          <w:p w:rsidR="006C5168" w:rsidRDefault="006C5168" w:rsidP="006C5168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Cena na osobu a pobyt v</w:t>
            </w:r>
          </w:p>
          <w:p w:rsidR="006C5168" w:rsidRDefault="006C5168" w:rsidP="006C5168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dvojlôžkovej izbe s polpenziou</w:t>
            </w:r>
          </w:p>
          <w:p w:rsidR="006C5168" w:rsidRPr="00F05E19" w:rsidRDefault="006C5168" w:rsidP="006C5168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C5168" w:rsidRPr="00637B56" w:rsidRDefault="007771BA" w:rsidP="006C5168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132</w:t>
            </w:r>
            <w:r w:rsidR="006C5168">
              <w:rPr>
                <w:rFonts w:ascii="Montserrat" w:hAnsi="Montserrat"/>
                <w:color w:val="000000" w:themeColor="text1"/>
                <w:sz w:val="24"/>
                <w:szCs w:val="24"/>
              </w:rPr>
              <w:t>,-€/ 1 dieťa/ pobyt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C5168" w:rsidRPr="00637B56" w:rsidRDefault="007771BA" w:rsidP="006C5168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16</w:t>
            </w:r>
            <w:r w:rsidR="00445967">
              <w:rPr>
                <w:rFonts w:ascii="Montserrat" w:hAnsi="Montserrat"/>
                <w:color w:val="000000" w:themeColor="text1"/>
                <w:sz w:val="24"/>
                <w:szCs w:val="24"/>
              </w:rPr>
              <w:t>0</w:t>
            </w:r>
            <w:r w:rsidR="006C5168">
              <w:rPr>
                <w:rFonts w:ascii="Montserrat" w:hAnsi="Montserrat"/>
                <w:color w:val="000000" w:themeColor="text1"/>
                <w:sz w:val="24"/>
                <w:szCs w:val="24"/>
              </w:rPr>
              <w:t>,-€/1 dieťa/pobyt</w:t>
            </w:r>
          </w:p>
        </w:tc>
      </w:tr>
      <w:tr w:rsidR="006C5168" w:rsidTr="006C516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C5168" w:rsidRPr="00090185" w:rsidRDefault="00090185" w:rsidP="006C5168">
            <w:pPr>
              <w:jc w:val="center"/>
              <w:rPr>
                <w:rFonts w:ascii="Courgette" w:hAnsi="Courgette"/>
                <w:bCs w:val="0"/>
              </w:rPr>
            </w:pPr>
            <w:r>
              <w:rPr>
                <w:rFonts w:ascii="Courgette" w:hAnsi="Courgette"/>
                <w:bCs w:val="0"/>
              </w:rPr>
              <w:t xml:space="preserve">Apartmán </w:t>
            </w:r>
            <w:r w:rsidRPr="00090185">
              <w:rPr>
                <w:rFonts w:ascii="Courgette" w:hAnsi="Courgette"/>
                <w:bCs w:val="0"/>
              </w:rPr>
              <w:t xml:space="preserve"> KING </w:t>
            </w:r>
          </w:p>
          <w:p w:rsidR="006C5168" w:rsidRDefault="00090185" w:rsidP="006C5168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 xml:space="preserve">Príplatok za pobyt </w:t>
            </w:r>
          </w:p>
          <w:p w:rsidR="006C5168" w:rsidRPr="00F05E19" w:rsidRDefault="006C5168" w:rsidP="006C5168">
            <w:pPr>
              <w:jc w:val="center"/>
              <w:rPr>
                <w:rFonts w:ascii="Courgette" w:hAnsi="Courgett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C5168" w:rsidRPr="00637B56" w:rsidRDefault="00090185" w:rsidP="00090185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200</w:t>
            </w:r>
            <w:r w:rsidR="006C5168">
              <w:rPr>
                <w:rFonts w:ascii="Montserrat" w:hAnsi="Montserrat"/>
                <w:color w:val="000000" w:themeColor="text1"/>
                <w:sz w:val="24"/>
                <w:szCs w:val="24"/>
              </w:rPr>
              <w:t>,-€/ pobyt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C5168" w:rsidRPr="00637B56" w:rsidRDefault="00090185" w:rsidP="00090185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25</w:t>
            </w:r>
            <w:r w:rsidR="00445967">
              <w:rPr>
                <w:rFonts w:ascii="Montserrat" w:hAnsi="Montserrat"/>
                <w:color w:val="000000" w:themeColor="text1"/>
                <w:sz w:val="24"/>
                <w:szCs w:val="24"/>
              </w:rPr>
              <w:t>0</w:t>
            </w:r>
            <w:r w:rsidR="006C5168">
              <w:rPr>
                <w:rFonts w:ascii="Montserrat" w:hAnsi="Montserrat"/>
                <w:color w:val="000000" w:themeColor="text1"/>
                <w:sz w:val="24"/>
                <w:szCs w:val="24"/>
              </w:rPr>
              <w:t>,-€/ pobyt</w:t>
            </w:r>
          </w:p>
        </w:tc>
      </w:tr>
    </w:tbl>
    <w:p w:rsidR="00563D14" w:rsidRPr="00B513CB" w:rsidRDefault="006C5168" w:rsidP="00D55F22">
      <w:pPr>
        <w:jc w:val="center"/>
        <w:rPr>
          <w:rFonts w:ascii="Courgette" w:hAnsi="Courgette"/>
          <w:b/>
          <w:sz w:val="36"/>
          <w:szCs w:val="36"/>
          <w:u w:val="single"/>
        </w:rPr>
      </w:pPr>
      <w:r>
        <w:rPr>
          <w:rFonts w:ascii="Courgette" w:hAnsi="Courgette"/>
          <w:b/>
          <w:sz w:val="36"/>
          <w:szCs w:val="36"/>
          <w:u w:val="single"/>
        </w:rPr>
        <w:t xml:space="preserve"> </w:t>
      </w:r>
    </w:p>
    <w:p w:rsidR="00E90364" w:rsidRDefault="008F676C" w:rsidP="008F676C">
      <w:pPr>
        <w:jc w:val="center"/>
        <w:rPr>
          <w:rFonts w:ascii="Courgette" w:hAnsi="Courgette"/>
          <w:b/>
          <w:sz w:val="36"/>
          <w:szCs w:val="36"/>
          <w:u w:val="single"/>
        </w:rPr>
      </w:pPr>
      <w:r w:rsidRPr="00B513CB">
        <w:rPr>
          <w:rFonts w:ascii="Courgette" w:hAnsi="Courgette"/>
          <w:sz w:val="12"/>
          <w:szCs w:val="12"/>
        </w:rPr>
        <w:br/>
      </w:r>
    </w:p>
    <w:p w:rsidR="00E90364" w:rsidRDefault="00E90364" w:rsidP="008F676C">
      <w:pPr>
        <w:jc w:val="center"/>
        <w:rPr>
          <w:rFonts w:ascii="Courgette" w:hAnsi="Courgette"/>
          <w:b/>
          <w:sz w:val="36"/>
          <w:szCs w:val="36"/>
          <w:u w:val="single"/>
        </w:rPr>
      </w:pPr>
    </w:p>
    <w:p w:rsidR="00E90364" w:rsidRDefault="00E90364" w:rsidP="008F676C">
      <w:pPr>
        <w:jc w:val="center"/>
        <w:rPr>
          <w:rFonts w:ascii="Courgette" w:hAnsi="Courgette"/>
          <w:b/>
          <w:sz w:val="36"/>
          <w:szCs w:val="36"/>
          <w:u w:val="single"/>
        </w:rPr>
      </w:pPr>
    </w:p>
    <w:p w:rsidR="00E90364" w:rsidRDefault="00E90364" w:rsidP="008F676C">
      <w:pPr>
        <w:jc w:val="center"/>
        <w:rPr>
          <w:rFonts w:ascii="Courgette" w:hAnsi="Courgette"/>
          <w:b/>
          <w:sz w:val="36"/>
          <w:szCs w:val="36"/>
          <w:u w:val="single"/>
        </w:rPr>
      </w:pPr>
    </w:p>
    <w:p w:rsidR="00E90364" w:rsidRDefault="00E90364" w:rsidP="008F676C">
      <w:pPr>
        <w:jc w:val="center"/>
        <w:rPr>
          <w:rFonts w:ascii="Courgette" w:hAnsi="Courgette"/>
          <w:b/>
          <w:sz w:val="36"/>
          <w:szCs w:val="36"/>
          <w:u w:val="single"/>
        </w:rPr>
      </w:pPr>
    </w:p>
    <w:p w:rsidR="008F676C" w:rsidRPr="00B513CB" w:rsidRDefault="008F676C" w:rsidP="008F676C">
      <w:pPr>
        <w:jc w:val="center"/>
        <w:rPr>
          <w:rFonts w:ascii="Courgette" w:hAnsi="Courgette"/>
          <w:b/>
          <w:sz w:val="36"/>
          <w:szCs w:val="36"/>
          <w:u w:val="single"/>
        </w:rPr>
      </w:pPr>
    </w:p>
    <w:p w:rsidR="00E90364" w:rsidRDefault="00E90364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E90364" w:rsidRDefault="00E90364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E90364" w:rsidRDefault="00E90364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30354A" w:rsidRDefault="0030354A" w:rsidP="00E90364">
      <w:pPr>
        <w:jc w:val="center"/>
        <w:rPr>
          <w:rFonts w:ascii="Courgette" w:hAnsi="Courgette"/>
          <w:b/>
          <w:sz w:val="36"/>
          <w:szCs w:val="36"/>
          <w:u w:val="single"/>
        </w:rPr>
      </w:pPr>
    </w:p>
    <w:p w:rsidR="00E90364" w:rsidRDefault="00E90364" w:rsidP="00E90364">
      <w:pPr>
        <w:jc w:val="center"/>
        <w:rPr>
          <w:rFonts w:ascii="Courgette" w:hAnsi="Courgette"/>
          <w:b/>
          <w:sz w:val="36"/>
          <w:szCs w:val="36"/>
          <w:u w:val="single"/>
        </w:rPr>
      </w:pPr>
      <w:r>
        <w:rPr>
          <w:rFonts w:ascii="Courgette" w:hAnsi="Courgette"/>
          <w:b/>
          <w:sz w:val="36"/>
          <w:szCs w:val="36"/>
          <w:u w:val="single"/>
        </w:rPr>
        <w:lastRenderedPageBreak/>
        <w:t>Vianočný pobyt 202</w:t>
      </w:r>
      <w:r w:rsidR="008A6467">
        <w:rPr>
          <w:rFonts w:ascii="Courgette" w:hAnsi="Courgette"/>
          <w:b/>
          <w:sz w:val="36"/>
          <w:szCs w:val="36"/>
          <w:u w:val="single"/>
        </w:rPr>
        <w:t>3</w:t>
      </w:r>
      <w:r>
        <w:rPr>
          <w:rFonts w:ascii="Courgette" w:hAnsi="Courgette"/>
          <w:b/>
          <w:sz w:val="36"/>
          <w:szCs w:val="36"/>
          <w:u w:val="single"/>
        </w:rPr>
        <w:t xml:space="preserve"> ( 23.12. – </w:t>
      </w:r>
      <w:r w:rsidR="00C36A43">
        <w:rPr>
          <w:rFonts w:ascii="Courgette" w:hAnsi="Courgette"/>
          <w:b/>
          <w:sz w:val="36"/>
          <w:szCs w:val="36"/>
          <w:u w:val="single"/>
        </w:rPr>
        <w:t>29</w:t>
      </w:r>
      <w:r>
        <w:rPr>
          <w:rFonts w:ascii="Courgette" w:hAnsi="Courgette"/>
          <w:b/>
          <w:sz w:val="36"/>
          <w:szCs w:val="36"/>
          <w:u w:val="single"/>
        </w:rPr>
        <w:t>.12.202</w:t>
      </w:r>
      <w:r w:rsidR="008A6467">
        <w:rPr>
          <w:rFonts w:ascii="Courgette" w:hAnsi="Courgette"/>
          <w:b/>
          <w:sz w:val="36"/>
          <w:szCs w:val="36"/>
          <w:u w:val="single"/>
        </w:rPr>
        <w:t>3</w:t>
      </w:r>
      <w:r>
        <w:rPr>
          <w:rFonts w:ascii="Courgette" w:hAnsi="Courgette"/>
          <w:b/>
          <w:sz w:val="36"/>
          <w:szCs w:val="36"/>
          <w:u w:val="single"/>
        </w:rPr>
        <w:t xml:space="preserve"> )</w:t>
      </w:r>
    </w:p>
    <w:tbl>
      <w:tblPr>
        <w:tblStyle w:val="Tabukasmriekou1svetlzvraznenie21"/>
        <w:tblpPr w:leftFromText="141" w:rightFromText="141" w:vertAnchor="text" w:horzAnchor="margin" w:tblpXSpec="center" w:tblpY="299"/>
        <w:tblW w:w="8330" w:type="dxa"/>
        <w:tblLook w:val="04A0" w:firstRow="1" w:lastRow="0" w:firstColumn="1" w:lastColumn="0" w:noHBand="0" w:noVBand="1"/>
      </w:tblPr>
      <w:tblGrid>
        <w:gridCol w:w="3227"/>
        <w:gridCol w:w="2551"/>
        <w:gridCol w:w="2552"/>
      </w:tblGrid>
      <w:tr w:rsidR="00E90364" w:rsidRPr="00563D14" w:rsidTr="00E22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7B3C23"/>
            <w:vAlign w:val="center"/>
          </w:tcPr>
          <w:p w:rsidR="00E90364" w:rsidRPr="00563D14" w:rsidRDefault="00E90364" w:rsidP="00E224C5">
            <w:pPr>
              <w:jc w:val="center"/>
              <w:rPr>
                <w:rFonts w:ascii="Courgette" w:hAnsi="Courgette"/>
              </w:rPr>
            </w:pPr>
            <w:r>
              <w:rPr>
                <w:rFonts w:ascii="Courgette" w:hAnsi="Courgette"/>
                <w:color w:val="FFFFFF" w:themeColor="background1"/>
              </w:rPr>
              <w:t xml:space="preserve">Hotel </w:t>
            </w:r>
            <w:proofErr w:type="spellStart"/>
            <w:r>
              <w:rPr>
                <w:rFonts w:ascii="Courgette" w:hAnsi="Courgette"/>
                <w:color w:val="FFFFFF" w:themeColor="background1"/>
              </w:rPr>
              <w:t>Amalia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>***</w:t>
            </w:r>
          </w:p>
        </w:tc>
        <w:tc>
          <w:tcPr>
            <w:tcW w:w="2551" w:type="dxa"/>
            <w:shd w:val="clear" w:color="auto" w:fill="7B3C23"/>
            <w:vAlign w:val="center"/>
          </w:tcPr>
          <w:p w:rsidR="00E90364" w:rsidRPr="00563D14" w:rsidRDefault="00E90364" w:rsidP="00E224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gette" w:hAnsi="Courgette"/>
              </w:rPr>
            </w:pPr>
            <w:r>
              <w:rPr>
                <w:rFonts w:ascii="Courgette" w:hAnsi="Courgette"/>
                <w:color w:val="FFFFFF" w:themeColor="background1"/>
              </w:rPr>
              <w:t>3 noci s polpenziou</w:t>
            </w:r>
          </w:p>
        </w:tc>
        <w:tc>
          <w:tcPr>
            <w:tcW w:w="2552" w:type="dxa"/>
            <w:shd w:val="clear" w:color="auto" w:fill="7B3C23"/>
            <w:vAlign w:val="center"/>
          </w:tcPr>
          <w:p w:rsidR="00E90364" w:rsidRDefault="00E90364" w:rsidP="00E224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gette" w:hAnsi="Courgette"/>
                <w:color w:val="FFFFFF" w:themeColor="background1"/>
              </w:rPr>
            </w:pPr>
          </w:p>
          <w:p w:rsidR="00E90364" w:rsidRDefault="00E90364" w:rsidP="00E224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gette" w:hAnsi="Courgette"/>
                <w:color w:val="FFFFFF" w:themeColor="background1"/>
              </w:rPr>
            </w:pPr>
            <w:r>
              <w:rPr>
                <w:rFonts w:ascii="Courgette" w:hAnsi="Courgette"/>
                <w:color w:val="FFFFFF" w:themeColor="background1"/>
              </w:rPr>
              <w:t>4 noc</w:t>
            </w:r>
            <w:r w:rsidR="00CA4FED">
              <w:rPr>
                <w:rFonts w:ascii="Courgette" w:hAnsi="Courgette"/>
                <w:color w:val="FFFFFF" w:themeColor="background1"/>
              </w:rPr>
              <w:t>i</w:t>
            </w:r>
            <w:r>
              <w:rPr>
                <w:rFonts w:ascii="Courgette" w:hAnsi="Courgette"/>
                <w:color w:val="FFFFFF" w:themeColor="background1"/>
              </w:rPr>
              <w:t xml:space="preserve">  s polpenziou</w:t>
            </w:r>
          </w:p>
          <w:p w:rsidR="00E90364" w:rsidRPr="00563D14" w:rsidRDefault="00E90364" w:rsidP="00E224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gette" w:hAnsi="Courgette"/>
                <w:color w:val="FFFFFF" w:themeColor="background1"/>
              </w:rPr>
            </w:pPr>
          </w:p>
        </w:tc>
      </w:tr>
      <w:tr w:rsidR="00E90364" w:rsidRPr="00637B56" w:rsidTr="00E22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8F676C" w:rsidRDefault="00E90364" w:rsidP="00E224C5">
            <w:pPr>
              <w:jc w:val="center"/>
              <w:rPr>
                <w:rFonts w:ascii="Courgette" w:hAnsi="Courgette"/>
              </w:rPr>
            </w:pPr>
            <w:r>
              <w:rPr>
                <w:rFonts w:ascii="Courgette" w:hAnsi="Courgette"/>
              </w:rPr>
              <w:t>Dvojlôžková izba</w:t>
            </w:r>
          </w:p>
          <w:p w:rsidR="00E90364" w:rsidRDefault="00E90364" w:rsidP="00E224C5">
            <w:pP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</w:p>
          <w:p w:rsidR="00E90364" w:rsidRDefault="00E90364" w:rsidP="00E224C5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Cena na osobu a pobyt v</w:t>
            </w:r>
          </w:p>
          <w:p w:rsidR="00E90364" w:rsidRPr="00563D14" w:rsidRDefault="00E90364" w:rsidP="00E224C5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dvojlôžkovej izbe s polpenziou</w:t>
            </w: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br/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637B56" w:rsidRDefault="00B24622" w:rsidP="00E224C5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285</w:t>
            </w:r>
            <w:r w:rsidR="00E90364">
              <w:rPr>
                <w:rFonts w:ascii="Montserrat" w:hAnsi="Montserrat"/>
                <w:color w:val="000000" w:themeColor="text1"/>
                <w:sz w:val="24"/>
                <w:szCs w:val="24"/>
              </w:rPr>
              <w:t>,-€/ 1 osoba/pobyt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637B56" w:rsidRDefault="00B24622" w:rsidP="00E224C5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37</w:t>
            </w:r>
            <w:r w:rsidR="00445967">
              <w:rPr>
                <w:rFonts w:ascii="Montserrat" w:hAnsi="Montserrat"/>
                <w:color w:val="000000" w:themeColor="text1"/>
                <w:sz w:val="24"/>
                <w:szCs w:val="24"/>
              </w:rPr>
              <w:t>0</w:t>
            </w:r>
            <w:r w:rsidR="00E90364">
              <w:rPr>
                <w:rFonts w:ascii="Montserrat" w:hAnsi="Montserrat"/>
                <w:color w:val="000000" w:themeColor="text1"/>
                <w:sz w:val="24"/>
                <w:szCs w:val="24"/>
              </w:rPr>
              <w:t>,-€/ 1 osoba/ pobyt</w:t>
            </w:r>
          </w:p>
        </w:tc>
      </w:tr>
      <w:tr w:rsidR="00E90364" w:rsidRPr="00637B56" w:rsidTr="00E22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Default="00E90364" w:rsidP="00E224C5">
            <w:pPr>
              <w:jc w:val="center"/>
              <w:rPr>
                <w:rFonts w:ascii="Courgette" w:hAnsi="Courgette"/>
                <w:bCs w:val="0"/>
              </w:rPr>
            </w:pPr>
            <w:r>
              <w:rPr>
                <w:rFonts w:ascii="Courgette" w:hAnsi="Courgette"/>
                <w:bCs w:val="0"/>
              </w:rPr>
              <w:t>Trojlôžková</w:t>
            </w:r>
            <w:r w:rsidRPr="00563D14">
              <w:rPr>
                <w:rFonts w:ascii="Courgette" w:hAnsi="Courgette"/>
                <w:bCs w:val="0"/>
              </w:rPr>
              <w:t xml:space="preserve"> izba </w:t>
            </w:r>
          </w:p>
          <w:p w:rsidR="00E90364" w:rsidRPr="00F05E19" w:rsidRDefault="00E90364" w:rsidP="00E224C5">
            <w:pPr>
              <w:jc w:val="center"/>
              <w:rPr>
                <w:rStyle w:val="Siln"/>
                <w:rFonts w:ascii="Courgette" w:hAnsi="Courgette"/>
                <w:b/>
                <w:sz w:val="14"/>
                <w:szCs w:val="14"/>
              </w:rPr>
            </w:pPr>
          </w:p>
          <w:p w:rsidR="00E90364" w:rsidRDefault="00E90364" w:rsidP="00E224C5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Cena na osobu a pobyt v</w:t>
            </w:r>
          </w:p>
          <w:p w:rsidR="00E90364" w:rsidRPr="00563D14" w:rsidRDefault="00E90364" w:rsidP="00E224C5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dvojlôžkovej izbe s polpenziou</w:t>
            </w: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br/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637B56" w:rsidRDefault="00B24622" w:rsidP="00B24622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285</w:t>
            </w:r>
            <w:r w:rsidR="00E90364">
              <w:rPr>
                <w:rFonts w:ascii="Montserrat" w:hAnsi="Montserrat"/>
                <w:color w:val="000000" w:themeColor="text1"/>
                <w:sz w:val="24"/>
                <w:szCs w:val="24"/>
              </w:rPr>
              <w:t>,-€/ 1 osoba/pobyt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637B56" w:rsidRDefault="00B24622" w:rsidP="00B24622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37</w:t>
            </w:r>
            <w:r w:rsidR="00445967">
              <w:rPr>
                <w:rFonts w:ascii="Montserrat" w:hAnsi="Montserrat"/>
                <w:color w:val="000000" w:themeColor="text1"/>
                <w:sz w:val="24"/>
                <w:szCs w:val="24"/>
              </w:rPr>
              <w:t>0</w:t>
            </w:r>
            <w:r w:rsidR="00E90364">
              <w:rPr>
                <w:rFonts w:ascii="Montserrat" w:hAnsi="Montserrat"/>
                <w:color w:val="000000" w:themeColor="text1"/>
                <w:sz w:val="24"/>
                <w:szCs w:val="24"/>
              </w:rPr>
              <w:t>,-€/ 1 osoba/ pobyt</w:t>
            </w:r>
          </w:p>
        </w:tc>
      </w:tr>
      <w:tr w:rsidR="00E90364" w:rsidRPr="00637B56" w:rsidTr="00E224C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Default="00E90364" w:rsidP="00E224C5">
            <w:pPr>
              <w:jc w:val="center"/>
              <w:rPr>
                <w:rFonts w:ascii="Courgette" w:hAnsi="Courgette"/>
              </w:rPr>
            </w:pPr>
            <w:r>
              <w:rPr>
                <w:rFonts w:ascii="Courgette" w:hAnsi="Courgette"/>
              </w:rPr>
              <w:t>Štvorlôžková</w:t>
            </w:r>
            <w:r w:rsidRPr="00563D14">
              <w:rPr>
                <w:rFonts w:ascii="Courgette" w:hAnsi="Courgette"/>
              </w:rPr>
              <w:t xml:space="preserve"> izba</w:t>
            </w:r>
          </w:p>
          <w:p w:rsidR="00E90364" w:rsidRPr="00F05E19" w:rsidRDefault="00E90364" w:rsidP="00E224C5">
            <w:pPr>
              <w:jc w:val="center"/>
              <w:rPr>
                <w:rStyle w:val="Siln"/>
                <w:rFonts w:ascii="Courgette" w:hAnsi="Courgette"/>
                <w:b/>
                <w:bCs/>
                <w:sz w:val="14"/>
                <w:szCs w:val="14"/>
              </w:rPr>
            </w:pPr>
          </w:p>
          <w:p w:rsidR="00E90364" w:rsidRDefault="00E90364" w:rsidP="00E224C5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Cena na osobu a pobyt v</w:t>
            </w:r>
          </w:p>
          <w:p w:rsidR="00E90364" w:rsidRPr="00F05E19" w:rsidRDefault="00E90364" w:rsidP="00E224C5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dvojlôžkovej izbe s polpenziou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637B56" w:rsidRDefault="00B24622" w:rsidP="00B24622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285</w:t>
            </w:r>
            <w:r w:rsidR="00E90364">
              <w:rPr>
                <w:rFonts w:ascii="Montserrat" w:hAnsi="Montserrat"/>
                <w:color w:val="000000" w:themeColor="text1"/>
                <w:sz w:val="24"/>
                <w:szCs w:val="24"/>
              </w:rPr>
              <w:t>,-€/ 1 osoba/pobyt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637B56" w:rsidRDefault="00B24622" w:rsidP="00E224C5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37</w:t>
            </w:r>
            <w:r w:rsidR="00445967">
              <w:rPr>
                <w:rFonts w:ascii="Montserrat" w:hAnsi="Montserrat"/>
                <w:color w:val="000000" w:themeColor="text1"/>
                <w:sz w:val="24"/>
                <w:szCs w:val="24"/>
              </w:rPr>
              <w:t>0</w:t>
            </w:r>
            <w:r w:rsidR="00E90364">
              <w:rPr>
                <w:rFonts w:ascii="Montserrat" w:hAnsi="Montserrat"/>
                <w:color w:val="000000" w:themeColor="text1"/>
                <w:sz w:val="24"/>
                <w:szCs w:val="24"/>
              </w:rPr>
              <w:t>,-€/ 1 osoba/ pobyt</w:t>
            </w:r>
          </w:p>
        </w:tc>
      </w:tr>
      <w:tr w:rsidR="00E90364" w:rsidRPr="00637B56" w:rsidTr="00E224C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Default="00E90364" w:rsidP="00E224C5">
            <w:pPr>
              <w:jc w:val="center"/>
              <w:rPr>
                <w:rFonts w:ascii="Courgette" w:hAnsi="Courgette"/>
                <w:bCs w:val="0"/>
              </w:rPr>
            </w:pPr>
            <w:r>
              <w:rPr>
                <w:rFonts w:ascii="Courgette" w:hAnsi="Courgette"/>
                <w:bCs w:val="0"/>
              </w:rPr>
              <w:t>Dieťa na lôžku ( 6 – 15 rokov )</w:t>
            </w:r>
          </w:p>
          <w:p w:rsidR="00E90364" w:rsidRPr="00F05E19" w:rsidRDefault="00E90364" w:rsidP="00E224C5">
            <w:pPr>
              <w:jc w:val="center"/>
              <w:rPr>
                <w:rFonts w:ascii="Courgette" w:hAnsi="Courgette"/>
                <w:bCs w:val="0"/>
                <w:sz w:val="14"/>
                <w:szCs w:val="14"/>
              </w:rPr>
            </w:pPr>
          </w:p>
          <w:p w:rsidR="00E90364" w:rsidRDefault="00E90364" w:rsidP="00E224C5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Cena na osobu a pobyt v</w:t>
            </w:r>
          </w:p>
          <w:p w:rsidR="00E90364" w:rsidRDefault="00E90364" w:rsidP="00E224C5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dvojlôžkovej izbe s polpenziou</w:t>
            </w:r>
          </w:p>
          <w:p w:rsidR="00E90364" w:rsidRPr="00F05E19" w:rsidRDefault="00E90364" w:rsidP="00E224C5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637B56" w:rsidRDefault="00B24622" w:rsidP="00E224C5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135</w:t>
            </w:r>
            <w:r w:rsidR="00E90364">
              <w:rPr>
                <w:rFonts w:ascii="Montserrat" w:hAnsi="Montserrat"/>
                <w:color w:val="000000" w:themeColor="text1"/>
                <w:sz w:val="24"/>
                <w:szCs w:val="24"/>
              </w:rPr>
              <w:t>,-€/ 1 dieťa/ pobyt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637B56" w:rsidRDefault="00B24622" w:rsidP="00B24622">
            <w:pPr>
              <w:spacing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 17</w:t>
            </w:r>
            <w:r w:rsidR="00445967">
              <w:rPr>
                <w:rFonts w:ascii="Montserrat" w:hAnsi="Montserrat"/>
                <w:color w:val="000000" w:themeColor="text1"/>
                <w:sz w:val="24"/>
                <w:szCs w:val="24"/>
              </w:rPr>
              <w:t>0</w:t>
            </w:r>
            <w:r w:rsidR="00E90364">
              <w:rPr>
                <w:rFonts w:ascii="Montserrat" w:hAnsi="Montserrat"/>
                <w:color w:val="000000" w:themeColor="text1"/>
                <w:sz w:val="24"/>
                <w:szCs w:val="24"/>
              </w:rPr>
              <w:t>,-€/1 dieťa/pobyt</w:t>
            </w:r>
          </w:p>
        </w:tc>
      </w:tr>
      <w:tr w:rsidR="00E90364" w:rsidRPr="00637B56" w:rsidTr="00E224C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090185" w:rsidRDefault="00090185" w:rsidP="00E224C5">
            <w:pPr>
              <w:jc w:val="center"/>
              <w:rPr>
                <w:rFonts w:ascii="Courgette" w:hAnsi="Courgette"/>
                <w:bCs w:val="0"/>
              </w:rPr>
            </w:pPr>
            <w:r w:rsidRPr="00090185">
              <w:rPr>
                <w:rFonts w:ascii="Courgette" w:hAnsi="Courgette"/>
                <w:bCs w:val="0"/>
              </w:rPr>
              <w:t xml:space="preserve">Apartmán KING </w:t>
            </w:r>
          </w:p>
          <w:p w:rsidR="00E90364" w:rsidRDefault="00E90364" w:rsidP="00E224C5">
            <w:pPr>
              <w:jc w:val="center"/>
              <w:rPr>
                <w:rFonts w:ascii="Courgette" w:hAnsi="Courgette"/>
                <w:b w:val="0"/>
                <w:bCs w:val="0"/>
                <w:sz w:val="14"/>
                <w:szCs w:val="14"/>
              </w:rPr>
            </w:pPr>
          </w:p>
          <w:p w:rsidR="00E90364" w:rsidRPr="00F05E19" w:rsidRDefault="00090185" w:rsidP="00E224C5">
            <w:pPr>
              <w:jc w:val="center"/>
              <w:rPr>
                <w:rFonts w:ascii="Courgette" w:hAnsi="Courgette"/>
                <w:b w:val="0"/>
                <w:bCs w:val="0"/>
                <w:sz w:val="14"/>
                <w:szCs w:val="14"/>
              </w:rPr>
            </w:pPr>
            <w:r>
              <w:rPr>
                <w:rFonts w:ascii="Courgette" w:hAnsi="Courgette"/>
                <w:b w:val="0"/>
                <w:bCs w:val="0"/>
                <w:sz w:val="14"/>
                <w:szCs w:val="14"/>
              </w:rPr>
              <w:t xml:space="preserve">Príplatok za pobyt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637B56" w:rsidRDefault="00090185" w:rsidP="00090185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150</w:t>
            </w:r>
            <w:r w:rsidR="00E90364">
              <w:rPr>
                <w:rFonts w:ascii="Montserrat" w:hAnsi="Montserrat"/>
                <w:color w:val="000000" w:themeColor="text1"/>
                <w:sz w:val="24"/>
                <w:szCs w:val="24"/>
              </w:rPr>
              <w:t>,-€/ pobyt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E90364" w:rsidRPr="00637B56" w:rsidRDefault="00090185" w:rsidP="00090185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150</w:t>
            </w:r>
            <w:r w:rsidR="00E90364">
              <w:rPr>
                <w:rFonts w:ascii="Montserrat" w:hAnsi="Montserrat"/>
                <w:color w:val="000000" w:themeColor="text1"/>
                <w:sz w:val="24"/>
                <w:szCs w:val="24"/>
              </w:rPr>
              <w:t>,-€/ pobyt</w:t>
            </w:r>
          </w:p>
        </w:tc>
      </w:tr>
    </w:tbl>
    <w:p w:rsidR="00E90364" w:rsidRDefault="00E90364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E90364" w:rsidRDefault="00E90364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E90364" w:rsidRDefault="00E90364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E90364" w:rsidRDefault="00E90364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E90364" w:rsidRDefault="00E90364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E90364" w:rsidRDefault="00E90364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E90364" w:rsidRDefault="00E90364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E90364" w:rsidRDefault="00E90364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E90364" w:rsidRDefault="00E90364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E90364" w:rsidRDefault="00E90364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E90364" w:rsidRDefault="00E90364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E90364" w:rsidRDefault="00E90364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B24622" w:rsidRDefault="00B24622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  <w:r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  <w:t xml:space="preserve">V cene VIANOČNÉHO  POBYTU JE ZAHRNUTÉ : ubytovanie s polpenziou ( bufetové stoly ) : slávnostná ŠTEDROVEČERNÁ  VEČERA </w:t>
      </w:r>
    </w:p>
    <w:p w:rsidR="00E90364" w:rsidRDefault="00B24622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  <w:r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  <w:t xml:space="preserve">( formou bufetových stolov ) . </w:t>
      </w:r>
    </w:p>
    <w:p w:rsidR="00B24622" w:rsidRDefault="00B24622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C36A43" w:rsidRDefault="00C36A43" w:rsidP="00C36A43">
      <w:pPr>
        <w:jc w:val="center"/>
        <w:rPr>
          <w:rFonts w:ascii="Courgette" w:hAnsi="Courgette"/>
          <w:b/>
          <w:sz w:val="36"/>
          <w:szCs w:val="36"/>
          <w:u w:val="single"/>
        </w:rPr>
      </w:pPr>
      <w:r>
        <w:rPr>
          <w:rFonts w:ascii="Courgette" w:hAnsi="Courgette"/>
          <w:b/>
          <w:sz w:val="36"/>
          <w:szCs w:val="36"/>
          <w:u w:val="single"/>
        </w:rPr>
        <w:t>Silvestrovský pobyt 202</w:t>
      </w:r>
      <w:r w:rsidR="008A6467">
        <w:rPr>
          <w:rFonts w:ascii="Courgette" w:hAnsi="Courgette"/>
          <w:b/>
          <w:sz w:val="36"/>
          <w:szCs w:val="36"/>
          <w:u w:val="single"/>
        </w:rPr>
        <w:t>3 ( 29.12. – 02.01.2024</w:t>
      </w:r>
      <w:r>
        <w:rPr>
          <w:rFonts w:ascii="Courgette" w:hAnsi="Courgette"/>
          <w:b/>
          <w:sz w:val="36"/>
          <w:szCs w:val="36"/>
          <w:u w:val="single"/>
        </w:rPr>
        <w:t xml:space="preserve"> )</w:t>
      </w:r>
    </w:p>
    <w:tbl>
      <w:tblPr>
        <w:tblStyle w:val="Tabukasmriekou1svetlzvraznenie21"/>
        <w:tblpPr w:leftFromText="141" w:rightFromText="141" w:vertAnchor="text" w:horzAnchor="margin" w:tblpXSpec="center" w:tblpY="299"/>
        <w:tblW w:w="5779" w:type="dxa"/>
        <w:tblLook w:val="04A0" w:firstRow="1" w:lastRow="0" w:firstColumn="1" w:lastColumn="0" w:noHBand="0" w:noVBand="1"/>
      </w:tblPr>
      <w:tblGrid>
        <w:gridCol w:w="3227"/>
        <w:gridCol w:w="2552"/>
      </w:tblGrid>
      <w:tr w:rsidR="00C36A43" w:rsidRPr="00563D14" w:rsidTr="00C36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7B3C23"/>
            <w:vAlign w:val="center"/>
          </w:tcPr>
          <w:p w:rsidR="00C36A43" w:rsidRPr="00563D14" w:rsidRDefault="00C36A43" w:rsidP="00E224C5">
            <w:pPr>
              <w:jc w:val="center"/>
              <w:rPr>
                <w:rFonts w:ascii="Courgette" w:hAnsi="Courgette"/>
              </w:rPr>
            </w:pPr>
            <w:r>
              <w:rPr>
                <w:rFonts w:ascii="Courgette" w:hAnsi="Courgette"/>
                <w:color w:val="FFFFFF" w:themeColor="background1"/>
              </w:rPr>
              <w:t xml:space="preserve">Hotel </w:t>
            </w:r>
            <w:proofErr w:type="spellStart"/>
            <w:r>
              <w:rPr>
                <w:rFonts w:ascii="Courgette" w:hAnsi="Courgette"/>
                <w:color w:val="FFFFFF" w:themeColor="background1"/>
              </w:rPr>
              <w:t>Amalia</w:t>
            </w:r>
            <w:proofErr w:type="spellEnd"/>
            <w:r>
              <w:rPr>
                <w:rFonts w:ascii="Courgette" w:hAnsi="Courgette"/>
                <w:color w:val="FFFFFF" w:themeColor="background1"/>
              </w:rPr>
              <w:t>***</w:t>
            </w:r>
          </w:p>
        </w:tc>
        <w:tc>
          <w:tcPr>
            <w:tcW w:w="2552" w:type="dxa"/>
            <w:shd w:val="clear" w:color="auto" w:fill="7B3C23"/>
            <w:vAlign w:val="center"/>
          </w:tcPr>
          <w:p w:rsidR="00C36A43" w:rsidRDefault="00C36A43" w:rsidP="00E224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gette" w:hAnsi="Courgette"/>
                <w:color w:val="FFFFFF" w:themeColor="background1"/>
              </w:rPr>
            </w:pPr>
          </w:p>
          <w:p w:rsidR="00C36A43" w:rsidRDefault="00C36A43" w:rsidP="00E224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gette" w:hAnsi="Courgette"/>
                <w:color w:val="FFFFFF" w:themeColor="background1"/>
              </w:rPr>
            </w:pPr>
            <w:r>
              <w:rPr>
                <w:rFonts w:ascii="Courgette" w:hAnsi="Courgette"/>
                <w:color w:val="FFFFFF" w:themeColor="background1"/>
              </w:rPr>
              <w:t>4 noc</w:t>
            </w:r>
            <w:r w:rsidR="00CA4FED">
              <w:rPr>
                <w:rFonts w:ascii="Courgette" w:hAnsi="Courgette"/>
                <w:color w:val="FFFFFF" w:themeColor="background1"/>
              </w:rPr>
              <w:t>i</w:t>
            </w:r>
            <w:r>
              <w:rPr>
                <w:rFonts w:ascii="Courgette" w:hAnsi="Courgette"/>
                <w:color w:val="FFFFFF" w:themeColor="background1"/>
              </w:rPr>
              <w:t xml:space="preserve">  s polpenziou</w:t>
            </w:r>
          </w:p>
          <w:p w:rsidR="00C36A43" w:rsidRPr="00563D14" w:rsidRDefault="00C36A43" w:rsidP="00E224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gette" w:hAnsi="Courgette"/>
                <w:color w:val="FFFFFF" w:themeColor="background1"/>
              </w:rPr>
            </w:pPr>
          </w:p>
        </w:tc>
      </w:tr>
      <w:tr w:rsidR="00C36A43" w:rsidRPr="00637B56" w:rsidTr="00C36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36A43" w:rsidRPr="008F676C" w:rsidRDefault="00C36A43" w:rsidP="00E224C5">
            <w:pPr>
              <w:jc w:val="center"/>
              <w:rPr>
                <w:rFonts w:ascii="Courgette" w:hAnsi="Courgette"/>
              </w:rPr>
            </w:pPr>
            <w:r>
              <w:rPr>
                <w:rFonts w:ascii="Courgette" w:hAnsi="Courgette"/>
              </w:rPr>
              <w:t>Dvojlôžková izba</w:t>
            </w:r>
          </w:p>
          <w:p w:rsidR="00C36A43" w:rsidRDefault="00C36A43" w:rsidP="00E224C5">
            <w:pP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</w:p>
          <w:p w:rsidR="00C36A43" w:rsidRDefault="00C36A43" w:rsidP="00E224C5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Cena na osobu a pobyt v</w:t>
            </w:r>
          </w:p>
          <w:p w:rsidR="00C36A43" w:rsidRPr="00563D14" w:rsidRDefault="00C36A43" w:rsidP="00E224C5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dvojlôžkovej izbe s polpenziou</w:t>
            </w: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br/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36A43" w:rsidRPr="00637B56" w:rsidRDefault="00445967" w:rsidP="00E224C5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550</w:t>
            </w:r>
            <w:r w:rsidR="00C36A43">
              <w:rPr>
                <w:rFonts w:ascii="Montserrat" w:hAnsi="Montserrat"/>
                <w:color w:val="000000" w:themeColor="text1"/>
                <w:sz w:val="24"/>
                <w:szCs w:val="24"/>
              </w:rPr>
              <w:t>,-€/ 1 osoba/ pobyt</w:t>
            </w:r>
          </w:p>
        </w:tc>
      </w:tr>
      <w:tr w:rsidR="00C36A43" w:rsidRPr="00637B56" w:rsidTr="00C36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36A43" w:rsidRDefault="00C36A43" w:rsidP="00E224C5">
            <w:pPr>
              <w:jc w:val="center"/>
              <w:rPr>
                <w:rFonts w:ascii="Courgette" w:hAnsi="Courgette"/>
                <w:bCs w:val="0"/>
              </w:rPr>
            </w:pPr>
            <w:r>
              <w:rPr>
                <w:rFonts w:ascii="Courgette" w:hAnsi="Courgette"/>
                <w:bCs w:val="0"/>
              </w:rPr>
              <w:t>Trojlôžková</w:t>
            </w:r>
            <w:r w:rsidRPr="00563D14">
              <w:rPr>
                <w:rFonts w:ascii="Courgette" w:hAnsi="Courgette"/>
                <w:bCs w:val="0"/>
              </w:rPr>
              <w:t xml:space="preserve"> izba </w:t>
            </w:r>
          </w:p>
          <w:p w:rsidR="00C36A43" w:rsidRPr="00F05E19" w:rsidRDefault="00C36A43" w:rsidP="00E224C5">
            <w:pPr>
              <w:jc w:val="center"/>
              <w:rPr>
                <w:rStyle w:val="Siln"/>
                <w:rFonts w:ascii="Courgette" w:hAnsi="Courgette"/>
                <w:b/>
                <w:sz w:val="14"/>
                <w:szCs w:val="14"/>
              </w:rPr>
            </w:pPr>
          </w:p>
          <w:p w:rsidR="00C36A43" w:rsidRDefault="00C36A43" w:rsidP="00E224C5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Cena na osobu a pobyt v</w:t>
            </w:r>
          </w:p>
          <w:p w:rsidR="00C36A43" w:rsidRPr="00563D14" w:rsidRDefault="00C36A43" w:rsidP="00E224C5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dvojlôžkovej izbe s polpenziou</w:t>
            </w: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br/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36A43" w:rsidRPr="00637B56" w:rsidRDefault="00445967" w:rsidP="00E224C5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550</w:t>
            </w:r>
            <w:r w:rsidR="00C36A43">
              <w:rPr>
                <w:rFonts w:ascii="Montserrat" w:hAnsi="Montserrat"/>
                <w:color w:val="000000" w:themeColor="text1"/>
                <w:sz w:val="24"/>
                <w:szCs w:val="24"/>
              </w:rPr>
              <w:t>,-€/ 1 osoba/ pobyt</w:t>
            </w:r>
          </w:p>
        </w:tc>
      </w:tr>
      <w:tr w:rsidR="00C36A43" w:rsidRPr="00637B56" w:rsidTr="00C36A4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36A43" w:rsidRDefault="00C36A43" w:rsidP="00E224C5">
            <w:pPr>
              <w:jc w:val="center"/>
              <w:rPr>
                <w:rFonts w:ascii="Courgette" w:hAnsi="Courgette"/>
              </w:rPr>
            </w:pPr>
            <w:r>
              <w:rPr>
                <w:rFonts w:ascii="Courgette" w:hAnsi="Courgette"/>
              </w:rPr>
              <w:t>Štvorlôžková</w:t>
            </w:r>
            <w:r w:rsidRPr="00563D14">
              <w:rPr>
                <w:rFonts w:ascii="Courgette" w:hAnsi="Courgette"/>
              </w:rPr>
              <w:t xml:space="preserve"> izba</w:t>
            </w:r>
          </w:p>
          <w:p w:rsidR="00C36A43" w:rsidRPr="00F05E19" w:rsidRDefault="00C36A43" w:rsidP="00E224C5">
            <w:pPr>
              <w:jc w:val="center"/>
              <w:rPr>
                <w:rStyle w:val="Siln"/>
                <w:rFonts w:ascii="Courgette" w:hAnsi="Courgette"/>
                <w:b/>
                <w:bCs/>
                <w:sz w:val="14"/>
                <w:szCs w:val="14"/>
              </w:rPr>
            </w:pPr>
          </w:p>
          <w:p w:rsidR="00C36A43" w:rsidRDefault="00C36A43" w:rsidP="00E224C5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Cena na osobu a pobyt v</w:t>
            </w:r>
          </w:p>
          <w:p w:rsidR="00C36A43" w:rsidRPr="00F05E19" w:rsidRDefault="00C36A43" w:rsidP="00E224C5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dvojlôžkovej izbe s polpenziou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36A43" w:rsidRPr="00637B56" w:rsidRDefault="00445967" w:rsidP="00E224C5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550</w:t>
            </w:r>
            <w:r w:rsidR="00C36A43">
              <w:rPr>
                <w:rFonts w:ascii="Montserrat" w:hAnsi="Montserrat"/>
                <w:color w:val="000000" w:themeColor="text1"/>
                <w:sz w:val="24"/>
                <w:szCs w:val="24"/>
              </w:rPr>
              <w:t>,-€/ 1 osoba/ pobyt</w:t>
            </w:r>
          </w:p>
        </w:tc>
      </w:tr>
      <w:tr w:rsidR="00C36A43" w:rsidRPr="00637B56" w:rsidTr="00C36A4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36A43" w:rsidRDefault="00C36A43" w:rsidP="00E224C5">
            <w:pPr>
              <w:jc w:val="center"/>
              <w:rPr>
                <w:rFonts w:ascii="Courgette" w:hAnsi="Courgette"/>
                <w:bCs w:val="0"/>
              </w:rPr>
            </w:pPr>
            <w:r>
              <w:rPr>
                <w:rFonts w:ascii="Courgette" w:hAnsi="Courgette"/>
                <w:bCs w:val="0"/>
              </w:rPr>
              <w:t>Dieťa na lôžku ( 6 – 15 rokov )</w:t>
            </w:r>
          </w:p>
          <w:p w:rsidR="00C36A43" w:rsidRPr="00F05E19" w:rsidRDefault="00C36A43" w:rsidP="00E224C5">
            <w:pPr>
              <w:jc w:val="center"/>
              <w:rPr>
                <w:rFonts w:ascii="Courgette" w:hAnsi="Courgette"/>
                <w:bCs w:val="0"/>
                <w:sz w:val="14"/>
                <w:szCs w:val="14"/>
              </w:rPr>
            </w:pPr>
          </w:p>
          <w:p w:rsidR="00C36A43" w:rsidRDefault="00C36A43" w:rsidP="00E224C5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Cena na osobu a pobyt v</w:t>
            </w:r>
          </w:p>
          <w:p w:rsidR="00C36A43" w:rsidRDefault="00C36A43" w:rsidP="00E224C5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>dvojlôžkovej izbe s polpenziou</w:t>
            </w:r>
          </w:p>
          <w:p w:rsidR="00C36A43" w:rsidRPr="00F05E19" w:rsidRDefault="00C36A43" w:rsidP="00E224C5">
            <w:pPr>
              <w:jc w:val="center"/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36A43" w:rsidRPr="00637B56" w:rsidRDefault="00445967" w:rsidP="00E224C5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400</w:t>
            </w:r>
            <w:r w:rsidR="00C36A43">
              <w:rPr>
                <w:rFonts w:ascii="Montserrat" w:hAnsi="Montserrat"/>
                <w:color w:val="000000" w:themeColor="text1"/>
                <w:sz w:val="24"/>
                <w:szCs w:val="24"/>
              </w:rPr>
              <w:t>,-€/1 dieťa/pobyt</w:t>
            </w:r>
          </w:p>
        </w:tc>
      </w:tr>
      <w:tr w:rsidR="00C36A43" w:rsidRPr="00637B56" w:rsidTr="00C36A4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36A43" w:rsidRDefault="00090185" w:rsidP="00E224C5">
            <w:pPr>
              <w:jc w:val="center"/>
              <w:rPr>
                <w:rFonts w:ascii="Courgette" w:hAnsi="Courgette"/>
                <w:b w:val="0"/>
                <w:bCs w:val="0"/>
                <w:sz w:val="14"/>
                <w:szCs w:val="14"/>
              </w:rPr>
            </w:pPr>
            <w:r>
              <w:rPr>
                <w:rFonts w:ascii="Courgette" w:hAnsi="Courgette"/>
                <w:bCs w:val="0"/>
              </w:rPr>
              <w:t xml:space="preserve">Apartmán KING </w:t>
            </w:r>
          </w:p>
          <w:p w:rsidR="00C36A43" w:rsidRDefault="00C36A43" w:rsidP="00E224C5">
            <w:pPr>
              <w:jc w:val="center"/>
              <w:rPr>
                <w:rFonts w:ascii="Courgette" w:hAnsi="Courgette"/>
                <w:b w:val="0"/>
                <w:bCs w:val="0"/>
                <w:sz w:val="14"/>
                <w:szCs w:val="14"/>
              </w:rPr>
            </w:pPr>
          </w:p>
          <w:p w:rsidR="00C36A43" w:rsidRPr="00F05E19" w:rsidRDefault="00090185" w:rsidP="00090185">
            <w:pPr>
              <w:jc w:val="center"/>
              <w:rPr>
                <w:rFonts w:ascii="Courgette" w:hAnsi="Courgette"/>
                <w:b w:val="0"/>
                <w:bCs w:val="0"/>
                <w:sz w:val="14"/>
                <w:szCs w:val="14"/>
              </w:rPr>
            </w:pPr>
            <w:r>
              <w:rPr>
                <w:rFonts w:ascii="Montserrat" w:hAnsi="Montserrat"/>
                <w:b w:val="0"/>
                <w:color w:val="000000" w:themeColor="text1"/>
                <w:sz w:val="14"/>
                <w:szCs w:val="14"/>
              </w:rPr>
              <w:t xml:space="preserve">Príplatok  za pobyt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36A43" w:rsidRPr="00637B56" w:rsidRDefault="00090185" w:rsidP="00090185">
            <w:pPr>
              <w:spacing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color w:val="000000" w:themeColor="text1"/>
                <w:sz w:val="24"/>
                <w:szCs w:val="24"/>
              </w:rPr>
              <w:t>20</w:t>
            </w:r>
            <w:r w:rsidR="00445967">
              <w:rPr>
                <w:rFonts w:ascii="Montserrat" w:hAnsi="Montserrat"/>
                <w:color w:val="000000" w:themeColor="text1"/>
                <w:sz w:val="24"/>
                <w:szCs w:val="24"/>
              </w:rPr>
              <w:t>0</w:t>
            </w:r>
            <w:r w:rsidR="00C36A43">
              <w:rPr>
                <w:rFonts w:ascii="Montserrat" w:hAnsi="Montserrat"/>
                <w:color w:val="000000" w:themeColor="text1"/>
                <w:sz w:val="24"/>
                <w:szCs w:val="24"/>
              </w:rPr>
              <w:t>,-€/ pobyt</w:t>
            </w:r>
          </w:p>
        </w:tc>
      </w:tr>
    </w:tbl>
    <w:p w:rsidR="00C36A43" w:rsidRDefault="00C36A43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C36A43" w:rsidRDefault="00C36A43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C36A43" w:rsidRDefault="00C36A43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C36A43" w:rsidRDefault="00C36A43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C36A43" w:rsidRDefault="00C36A43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C36A43" w:rsidRDefault="00C36A43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C36A43" w:rsidRDefault="00C36A43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C36A43" w:rsidRDefault="00C36A43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C36A43" w:rsidRDefault="00C36A43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C36A43" w:rsidRDefault="00C36A43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C36A43" w:rsidRDefault="00C36A43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C36A43" w:rsidRDefault="00C36A43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B24622" w:rsidRDefault="00B24622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  <w:r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  <w:t xml:space="preserve">V cene SILVESTROVSKÉHO  POBYTU je zahrnuté : </w:t>
      </w:r>
    </w:p>
    <w:p w:rsidR="00E90364" w:rsidRDefault="00B24622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  <w:r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  <w:t xml:space="preserve">ubytovanie s polpenziou ( bufetové stoly ),   slávnostná  SILVESTROVSKÁ  večera formou bufetu  + 0,3 l šampanské na osobu .  </w:t>
      </w:r>
    </w:p>
    <w:p w:rsidR="00E90364" w:rsidRDefault="00E90364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30354A" w:rsidRDefault="0030354A" w:rsidP="00C36A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36A43" w:rsidRPr="00C36A43" w:rsidRDefault="00C36A43" w:rsidP="00C36A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A4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cene sú zahrnuté tieto služby:</w:t>
      </w:r>
    </w:p>
    <w:p w:rsidR="00C36A43" w:rsidRPr="00C36A43" w:rsidRDefault="00C36A43" w:rsidP="00C36A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A43">
        <w:rPr>
          <w:rFonts w:ascii="Times New Roman" w:eastAsia="Times New Roman" w:hAnsi="Times New Roman" w:cs="Times New Roman"/>
          <w:sz w:val="24"/>
          <w:szCs w:val="24"/>
          <w:lang w:eastAsia="sk-SK"/>
        </w:rPr>
        <w:t>ubytovani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</w:p>
    <w:p w:rsidR="00C36A43" w:rsidRPr="00C36A43" w:rsidRDefault="00C36A43" w:rsidP="00C36A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A43">
        <w:rPr>
          <w:rFonts w:ascii="Times New Roman" w:eastAsia="Times New Roman" w:hAnsi="Times New Roman" w:cs="Times New Roman"/>
          <w:sz w:val="24"/>
          <w:szCs w:val="24"/>
          <w:lang w:eastAsia="sk-SK"/>
        </w:rPr>
        <w:t>raňajky – bufetové stoly</w:t>
      </w:r>
    </w:p>
    <w:p w:rsidR="00C36A43" w:rsidRPr="00C36A43" w:rsidRDefault="00C36A43" w:rsidP="00C36A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A43">
        <w:rPr>
          <w:rFonts w:ascii="Times New Roman" w:eastAsia="Times New Roman" w:hAnsi="Times New Roman" w:cs="Times New Roman"/>
          <w:sz w:val="24"/>
          <w:szCs w:val="24"/>
          <w:lang w:eastAsia="sk-SK"/>
        </w:rPr>
        <w:t>neobmedzený vstup do vyhrievaného bazéna od 15:00 hod. do 22:00 hod.</w:t>
      </w:r>
    </w:p>
    <w:p w:rsidR="00C36A43" w:rsidRPr="00C36A43" w:rsidRDefault="00C36A43" w:rsidP="00C36A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A43">
        <w:rPr>
          <w:rFonts w:ascii="Times New Roman" w:eastAsia="Times New Roman" w:hAnsi="Times New Roman" w:cs="Times New Roman"/>
          <w:sz w:val="24"/>
          <w:szCs w:val="24"/>
          <w:lang w:eastAsia="sk-SK"/>
        </w:rPr>
        <w:t>internetové pripojenie</w:t>
      </w:r>
    </w:p>
    <w:p w:rsidR="00C36A43" w:rsidRDefault="00C36A43" w:rsidP="00C36A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A43">
        <w:rPr>
          <w:rFonts w:ascii="Times New Roman" w:eastAsia="Times New Roman" w:hAnsi="Times New Roman" w:cs="Times New Roman"/>
          <w:sz w:val="24"/>
          <w:szCs w:val="24"/>
          <w:lang w:eastAsia="sk-SK"/>
        </w:rPr>
        <w:t>biliard</w:t>
      </w:r>
    </w:p>
    <w:p w:rsidR="00C36A43" w:rsidRDefault="00C36A43" w:rsidP="00C36A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parkovné</w:t>
      </w:r>
    </w:p>
    <w:p w:rsidR="000D6DEA" w:rsidRDefault="000D6DEA" w:rsidP="00C36A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Wi-Fi</w:t>
      </w:r>
      <w:proofErr w:type="spellEnd"/>
    </w:p>
    <w:p w:rsidR="00C36A43" w:rsidRDefault="00C36A43" w:rsidP="00C36A4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36A43" w:rsidRPr="00C36A43" w:rsidRDefault="00C36A43" w:rsidP="00C36A4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A4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 príplatok</w:t>
      </w:r>
    </w:p>
    <w:p w:rsidR="00C36A43" w:rsidRPr="00C36A43" w:rsidRDefault="00C36A43" w:rsidP="00C36A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C36A43">
        <w:rPr>
          <w:rFonts w:ascii="Times New Roman" w:eastAsia="Times New Roman" w:hAnsi="Times New Roman" w:cs="Times New Roman"/>
          <w:sz w:val="24"/>
          <w:szCs w:val="24"/>
          <w:lang w:eastAsia="sk-SK"/>
        </w:rPr>
        <w:t>hydrovaňa</w:t>
      </w:r>
      <w:proofErr w:type="spellEnd"/>
      <w:r w:rsidRPr="00C36A43">
        <w:rPr>
          <w:rFonts w:ascii="Times New Roman" w:eastAsia="Times New Roman" w:hAnsi="Times New Roman" w:cs="Times New Roman"/>
          <w:sz w:val="24"/>
          <w:szCs w:val="24"/>
          <w:lang w:eastAsia="sk-SK"/>
        </w:rPr>
        <w:t>  20 minút/ 1 osoba - 10,00 EUR </w:t>
      </w:r>
    </w:p>
    <w:p w:rsidR="00C36A43" w:rsidRDefault="00C36A43" w:rsidP="00C36A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A43">
        <w:rPr>
          <w:rFonts w:ascii="Times New Roman" w:eastAsia="Times New Roman" w:hAnsi="Times New Roman" w:cs="Times New Roman"/>
          <w:sz w:val="24"/>
          <w:szCs w:val="24"/>
          <w:lang w:eastAsia="sk-SK"/>
        </w:rPr>
        <w:t>solárium 5  minút/ 2,50 EUR </w:t>
      </w:r>
    </w:p>
    <w:p w:rsidR="00CB6ED6" w:rsidRPr="00C36A43" w:rsidRDefault="00CB6ED6" w:rsidP="00C36A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suchá a parná sauna : 2 hodiny 10,-€ / osoba </w:t>
      </w:r>
    </w:p>
    <w:p w:rsidR="00C36A43" w:rsidRDefault="00C36A43" w:rsidP="00C36A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skorý a neskorý </w:t>
      </w:r>
      <w:proofErr w:type="spellStart"/>
      <w:r w:rsidRPr="00C36A43">
        <w:rPr>
          <w:rFonts w:ascii="Times New Roman" w:eastAsia="Times New Roman" w:hAnsi="Times New Roman" w:cs="Times New Roman"/>
          <w:sz w:val="24"/>
          <w:szCs w:val="24"/>
          <w:lang w:eastAsia="sk-SK"/>
        </w:rPr>
        <w:t>check</w:t>
      </w:r>
      <w:proofErr w:type="spellEnd"/>
      <w:r w:rsidRPr="00C36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20,00 EUR/ izba</w:t>
      </w:r>
    </w:p>
    <w:p w:rsidR="00C36A43" w:rsidRDefault="00C36A43" w:rsidP="00C36A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kúpeľný poplatok 0,50 € /osoba/noc</w:t>
      </w:r>
    </w:p>
    <w:p w:rsidR="00C36A43" w:rsidRDefault="00C36A43" w:rsidP="00C36A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pes 10,-€/noc</w:t>
      </w:r>
    </w:p>
    <w:p w:rsidR="00C36A43" w:rsidRDefault="00C36A43" w:rsidP="00C36A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bufetová večera 12,-€/osoba</w:t>
      </w:r>
    </w:p>
    <w:p w:rsidR="00C36A43" w:rsidRDefault="00C36A43" w:rsidP="00C36A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bufetová večera dieťa </w:t>
      </w:r>
      <w:r w:rsidR="00CB6ED6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,-€/dieťa</w:t>
      </w:r>
    </w:p>
    <w:p w:rsidR="00C36A43" w:rsidRDefault="00C36A43" w:rsidP="00C36A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detská postieľka 1</w:t>
      </w:r>
      <w:r w:rsidR="00CB6ED6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,-€/noc</w:t>
      </w:r>
    </w:p>
    <w:p w:rsidR="00445967" w:rsidRDefault="00445967" w:rsidP="00C36A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príplatok za jednolôžkovú izbu 50% k cene pobytu</w:t>
      </w:r>
    </w:p>
    <w:p w:rsidR="000A69A3" w:rsidRDefault="000A69A3" w:rsidP="000A6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A69A3" w:rsidRPr="000A69A3" w:rsidRDefault="000A69A3" w:rsidP="000A69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69A3">
        <w:rPr>
          <w:rFonts w:ascii="Times New Roman" w:eastAsia="Times New Roman" w:hAnsi="Times New Roman" w:cs="Times New Roman"/>
          <w:sz w:val="24"/>
          <w:szCs w:val="24"/>
          <w:lang w:eastAsia="sk-SK"/>
        </w:rPr>
        <w:t>0 % z ceny objednanej ubytovacej kapacity, ak objednávateľ stornuje záväznú objednávku v lehote nad 31 dní pred nástupom na pobyt</w:t>
      </w:r>
    </w:p>
    <w:p w:rsidR="000A69A3" w:rsidRPr="000A69A3" w:rsidRDefault="000A69A3" w:rsidP="000A69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69A3">
        <w:rPr>
          <w:rFonts w:ascii="Times New Roman" w:eastAsia="Times New Roman" w:hAnsi="Times New Roman" w:cs="Times New Roman"/>
          <w:sz w:val="24"/>
          <w:szCs w:val="24"/>
          <w:lang w:eastAsia="sk-SK"/>
        </w:rPr>
        <w:t>20 % z ceny objednanej ubytovacej kapacity, ak objednávateľ stornuje záväznú objednávku v lehote od 30 do 21 dní pred nástupom na pobyt</w:t>
      </w:r>
    </w:p>
    <w:p w:rsidR="000A69A3" w:rsidRPr="000A69A3" w:rsidRDefault="000A69A3" w:rsidP="000A69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69A3">
        <w:rPr>
          <w:rFonts w:ascii="Times New Roman" w:eastAsia="Times New Roman" w:hAnsi="Times New Roman" w:cs="Times New Roman"/>
          <w:sz w:val="24"/>
          <w:szCs w:val="24"/>
          <w:lang w:eastAsia="sk-SK"/>
        </w:rPr>
        <w:t>50 % z ceny objednanej ubytovacej kapacity, ak objednávateľ stornuje záväznú objednávku v lehote od 20 do 11 dní pred nástupom na pobyt</w:t>
      </w:r>
    </w:p>
    <w:p w:rsidR="000A69A3" w:rsidRPr="000A69A3" w:rsidRDefault="000A69A3" w:rsidP="000A69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69A3">
        <w:rPr>
          <w:rFonts w:ascii="Times New Roman" w:eastAsia="Times New Roman" w:hAnsi="Times New Roman" w:cs="Times New Roman"/>
          <w:sz w:val="24"/>
          <w:szCs w:val="24"/>
          <w:lang w:eastAsia="sk-SK"/>
        </w:rPr>
        <w:t>60 % z ceny objednanej ubytovacej kapacity, ak objednávateľ stornuje záväznú objednávku v lehote od 10 – 6 dní pred nástupom na pobyt</w:t>
      </w:r>
    </w:p>
    <w:p w:rsidR="000A69A3" w:rsidRPr="000A69A3" w:rsidRDefault="000A69A3" w:rsidP="000A69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69A3">
        <w:rPr>
          <w:rFonts w:ascii="Times New Roman" w:eastAsia="Times New Roman" w:hAnsi="Times New Roman" w:cs="Times New Roman"/>
          <w:sz w:val="24"/>
          <w:szCs w:val="24"/>
          <w:lang w:eastAsia="sk-SK"/>
        </w:rPr>
        <w:t>85 % z ceny objednanej ubytovacej kapacity, ak objednávateľ stornuje záväznú objednávku v lehote od 5 – 1 deň pred nástupom na pobyt</w:t>
      </w:r>
    </w:p>
    <w:p w:rsidR="000A69A3" w:rsidRPr="000A69A3" w:rsidRDefault="000A69A3" w:rsidP="000A69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69A3">
        <w:rPr>
          <w:rFonts w:ascii="Times New Roman" w:eastAsia="Times New Roman" w:hAnsi="Times New Roman" w:cs="Times New Roman"/>
          <w:sz w:val="24"/>
          <w:szCs w:val="24"/>
          <w:lang w:eastAsia="sk-SK"/>
        </w:rPr>
        <w:t>100 % z ceny objednanej ubytovacej kapacity, ak objednávateľ stornuje záväznú objednávku v deň nástupu na pobyt.</w:t>
      </w:r>
    </w:p>
    <w:p w:rsidR="000A69A3" w:rsidRPr="000A69A3" w:rsidRDefault="000A69A3" w:rsidP="000A6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69A3">
        <w:rPr>
          <w:rFonts w:ascii="Times New Roman" w:eastAsia="Times New Roman" w:hAnsi="Times New Roman" w:cs="Times New Roman"/>
          <w:sz w:val="24"/>
          <w:szCs w:val="24"/>
          <w:lang w:eastAsia="sk-SK"/>
        </w:rPr>
        <w:t>Storno podmienky sú záväzné a sú súčasťou potvrdenej objednávky.</w:t>
      </w:r>
    </w:p>
    <w:p w:rsidR="000A69A3" w:rsidRPr="00C36A43" w:rsidRDefault="000A69A3" w:rsidP="000A6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6A43" w:rsidRPr="00C36A43" w:rsidRDefault="00C36A43" w:rsidP="00C36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6A43" w:rsidRDefault="00C36A43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C36A43" w:rsidRDefault="00C36A43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C36A43" w:rsidRDefault="00C36A43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C36A43" w:rsidRDefault="00C36A43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p w:rsidR="00C36A43" w:rsidRDefault="00C36A43" w:rsidP="003E1F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color w:val="000000" w:themeColor="text1"/>
          <w:sz w:val="16"/>
          <w:szCs w:val="16"/>
          <w:lang w:eastAsia="sk-SK"/>
        </w:rPr>
      </w:pPr>
    </w:p>
    <w:sectPr w:rsidR="00C36A43" w:rsidSect="00B313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46" w:rsidRDefault="007B1A46" w:rsidP="0039710D">
      <w:pPr>
        <w:spacing w:after="0" w:line="240" w:lineRule="auto"/>
      </w:pPr>
      <w:r>
        <w:separator/>
      </w:r>
    </w:p>
  </w:endnote>
  <w:endnote w:type="continuationSeparator" w:id="0">
    <w:p w:rsidR="007B1A46" w:rsidRDefault="007B1A46" w:rsidP="0039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gette">
    <w:altName w:val="Times New Roman"/>
    <w:charset w:val="EE"/>
    <w:family w:val="auto"/>
    <w:pitch w:val="variable"/>
    <w:sig w:usb0="00000001" w:usb1="5000204A" w:usb2="00000000" w:usb3="00000000" w:csb0="00000093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DEA" w:rsidRDefault="000D6DE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3AB" w:rsidRPr="00B313AB" w:rsidRDefault="00E9755F" w:rsidP="00B313AB">
    <w:pPr>
      <w:pStyle w:val="Pta"/>
      <w:jc w:val="center"/>
      <w:rPr>
        <w:rFonts w:ascii="Courgette" w:hAnsi="Courgette" w:cs="Times New Roman"/>
        <w:sz w:val="16"/>
        <w:szCs w:val="16"/>
      </w:rPr>
    </w:pPr>
    <w:r>
      <w:rPr>
        <w:rFonts w:ascii="Courgette" w:hAnsi="Courgette" w:cs="Times New Roman"/>
        <w:sz w:val="16"/>
        <w:szCs w:val="16"/>
      </w:rPr>
      <w:t>DUEBI, s.r.o., Nová Lesná 368, 059 86 Nová Lesná</w:t>
    </w:r>
  </w:p>
  <w:p w:rsidR="00B313AB" w:rsidRPr="00B313AB" w:rsidRDefault="00E9755F" w:rsidP="00B313AB">
    <w:pPr>
      <w:pStyle w:val="Pta"/>
      <w:jc w:val="center"/>
      <w:rPr>
        <w:rFonts w:ascii="Courgette" w:hAnsi="Courgette" w:cs="Times New Roman"/>
        <w:sz w:val="16"/>
        <w:szCs w:val="16"/>
      </w:rPr>
    </w:pPr>
    <w:r>
      <w:rPr>
        <w:rFonts w:ascii="Courgette" w:hAnsi="Courgette" w:cs="Times New Roman"/>
        <w:sz w:val="16"/>
        <w:szCs w:val="16"/>
      </w:rPr>
      <w:t>IČO: 36501875, DIČ SK:</w:t>
    </w:r>
    <w:r w:rsidR="00B313AB" w:rsidRPr="00B313AB">
      <w:rPr>
        <w:rFonts w:ascii="Courgette" w:hAnsi="Courgette" w:cs="Times New Roman"/>
        <w:sz w:val="16"/>
        <w:szCs w:val="16"/>
      </w:rPr>
      <w:t xml:space="preserve">: </w:t>
    </w:r>
    <w:r>
      <w:rPr>
        <w:rFonts w:ascii="Courgette" w:hAnsi="Courgette" w:cs="Times New Roman"/>
        <w:sz w:val="16"/>
        <w:szCs w:val="16"/>
      </w:rPr>
      <w:t>SK2021936202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DEA" w:rsidRDefault="000D6DE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46" w:rsidRDefault="007B1A46" w:rsidP="0039710D">
      <w:pPr>
        <w:spacing w:after="0" w:line="240" w:lineRule="auto"/>
      </w:pPr>
      <w:r>
        <w:separator/>
      </w:r>
    </w:p>
  </w:footnote>
  <w:footnote w:type="continuationSeparator" w:id="0">
    <w:p w:rsidR="007B1A46" w:rsidRDefault="007B1A46" w:rsidP="0039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DEA" w:rsidRDefault="000D6DE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10D" w:rsidRPr="00B313AB" w:rsidRDefault="00726715">
    <w:pPr>
      <w:pStyle w:val="Hlavika"/>
      <w:rPr>
        <w:rFonts w:ascii="Monotype Corsiva" w:hAnsi="Monotype Corsiva"/>
        <w:noProof/>
        <w:sz w:val="16"/>
        <w:szCs w:val="16"/>
        <w:lang w:eastAsia="sk-SK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DA0767" wp14:editId="655AD77A">
              <wp:simplePos x="0" y="0"/>
              <wp:positionH relativeFrom="column">
                <wp:posOffset>1945758</wp:posOffset>
              </wp:positionH>
              <wp:positionV relativeFrom="paragraph">
                <wp:posOffset>-116958</wp:posOffset>
              </wp:positionV>
              <wp:extent cx="1828800" cy="1828800"/>
              <wp:effectExtent l="0" t="0" r="0" b="5080"/>
              <wp:wrapNone/>
              <wp:docPr id="1" name="Blok tex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26715" w:rsidRPr="00726715" w:rsidRDefault="00726715" w:rsidP="00726715">
                          <w:pPr>
                            <w:pStyle w:val="Hlavika"/>
                            <w:jc w:val="center"/>
                            <w:rPr>
                              <w:rFonts w:ascii="Monotype Corsiva" w:hAnsi="Monotype Corsiva"/>
                              <w:b/>
                              <w:noProof/>
                              <w:sz w:val="72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Monotype Corsiva" w:hAnsi="Monotype Corsiva"/>
                              <w:b/>
                              <w:noProof/>
                              <w:sz w:val="72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Hotel Amalia***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1" o:spid="_x0000_s1026" type="#_x0000_t202" style="position:absolute;margin-left:153.2pt;margin-top:-9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" filled="f" stroked="f">
              <v:textbox style="mso-fit-shape-to-text:t">
                <w:txbxContent>
                  <w:p w:rsidR="00726715" w:rsidRPr="00726715" w:rsidRDefault="00726715" w:rsidP="00726715">
                    <w:pPr>
                      <w:pStyle w:val="Hlavika"/>
                      <w:jc w:val="center"/>
                      <w:rPr>
                        <w:rFonts w:ascii="Monotype Corsiva" w:hAnsi="Monotype Corsiva"/>
                        <w:b/>
                        <w:noProof/>
                        <w:sz w:val="72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rFonts w:ascii="Monotype Corsiva" w:hAnsi="Monotype Corsiva"/>
                        <w:b/>
                        <w:noProof/>
                        <w:sz w:val="72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Hotel Amalia***</w:t>
                    </w:r>
                  </w:p>
                </w:txbxContent>
              </v:textbox>
            </v:shape>
          </w:pict>
        </mc:Fallback>
      </mc:AlternateContent>
    </w:r>
  </w:p>
  <w:p w:rsidR="00B313AB" w:rsidRDefault="00B313AB" w:rsidP="00B313AB">
    <w:pPr>
      <w:pStyle w:val="Hlavika"/>
      <w:rPr>
        <w:rFonts w:ascii="Courgette" w:hAnsi="Courgette" w:cs="Times New Roman"/>
        <w:sz w:val="16"/>
        <w:szCs w:val="16"/>
      </w:rPr>
    </w:pPr>
  </w:p>
  <w:p w:rsidR="0039710D" w:rsidRPr="0039710D" w:rsidRDefault="0039710D" w:rsidP="00726715">
    <w:pPr>
      <w:pStyle w:val="Hlavika"/>
      <w:jc w:val="center"/>
      <w:rPr>
        <w:rFonts w:ascii="Times New Roman" w:hAnsi="Times New Roman" w:cs="Times New Roman"/>
      </w:rPr>
    </w:pPr>
    <w:r w:rsidRPr="0039710D">
      <w:rPr>
        <w:rFonts w:ascii="Times New Roman" w:hAnsi="Times New Roman" w:cs="Times New Roman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DEA" w:rsidRDefault="000D6D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73588"/>
    <w:multiLevelType w:val="multilevel"/>
    <w:tmpl w:val="A160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B727F"/>
    <w:multiLevelType w:val="multilevel"/>
    <w:tmpl w:val="8A86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251CC"/>
    <w:multiLevelType w:val="multilevel"/>
    <w:tmpl w:val="A954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0D"/>
    <w:rsid w:val="00040898"/>
    <w:rsid w:val="00090185"/>
    <w:rsid w:val="000A69A3"/>
    <w:rsid w:val="000D6DEA"/>
    <w:rsid w:val="001D4685"/>
    <w:rsid w:val="00283041"/>
    <w:rsid w:val="002B7ABD"/>
    <w:rsid w:val="0030354A"/>
    <w:rsid w:val="00330213"/>
    <w:rsid w:val="0039710D"/>
    <w:rsid w:val="003D1544"/>
    <w:rsid w:val="003E1FB2"/>
    <w:rsid w:val="00445967"/>
    <w:rsid w:val="004667AE"/>
    <w:rsid w:val="00486148"/>
    <w:rsid w:val="00505D8D"/>
    <w:rsid w:val="005244B3"/>
    <w:rsid w:val="00537959"/>
    <w:rsid w:val="00563D14"/>
    <w:rsid w:val="0058456C"/>
    <w:rsid w:val="005875DB"/>
    <w:rsid w:val="00597712"/>
    <w:rsid w:val="005B13CC"/>
    <w:rsid w:val="005C0749"/>
    <w:rsid w:val="00614460"/>
    <w:rsid w:val="00637B56"/>
    <w:rsid w:val="00687983"/>
    <w:rsid w:val="006C5168"/>
    <w:rsid w:val="00726715"/>
    <w:rsid w:val="007365FA"/>
    <w:rsid w:val="007771BA"/>
    <w:rsid w:val="007957ED"/>
    <w:rsid w:val="00795CCF"/>
    <w:rsid w:val="007B1A46"/>
    <w:rsid w:val="007B5272"/>
    <w:rsid w:val="007C7712"/>
    <w:rsid w:val="007D2E5E"/>
    <w:rsid w:val="007D6E27"/>
    <w:rsid w:val="0080320B"/>
    <w:rsid w:val="008459EA"/>
    <w:rsid w:val="008A3FE3"/>
    <w:rsid w:val="008A6467"/>
    <w:rsid w:val="008F676C"/>
    <w:rsid w:val="009021D1"/>
    <w:rsid w:val="009976F6"/>
    <w:rsid w:val="00A24442"/>
    <w:rsid w:val="00A56F18"/>
    <w:rsid w:val="00AD2588"/>
    <w:rsid w:val="00B24622"/>
    <w:rsid w:val="00B313AB"/>
    <w:rsid w:val="00B513CB"/>
    <w:rsid w:val="00BB215E"/>
    <w:rsid w:val="00C0712E"/>
    <w:rsid w:val="00C36A43"/>
    <w:rsid w:val="00C55594"/>
    <w:rsid w:val="00CA4FED"/>
    <w:rsid w:val="00CB6ED6"/>
    <w:rsid w:val="00D04C8C"/>
    <w:rsid w:val="00D54F15"/>
    <w:rsid w:val="00D55F22"/>
    <w:rsid w:val="00D84936"/>
    <w:rsid w:val="00D967C4"/>
    <w:rsid w:val="00DD700D"/>
    <w:rsid w:val="00E2388E"/>
    <w:rsid w:val="00E26AD1"/>
    <w:rsid w:val="00E67A78"/>
    <w:rsid w:val="00E73EED"/>
    <w:rsid w:val="00E90364"/>
    <w:rsid w:val="00E9755F"/>
    <w:rsid w:val="00EB5FE8"/>
    <w:rsid w:val="00EF3CE6"/>
    <w:rsid w:val="00F05E19"/>
    <w:rsid w:val="00F127B0"/>
    <w:rsid w:val="00F365C6"/>
    <w:rsid w:val="00F62A38"/>
    <w:rsid w:val="00FA644D"/>
    <w:rsid w:val="00FC19F4"/>
    <w:rsid w:val="00FC3025"/>
    <w:rsid w:val="00FF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700D"/>
  </w:style>
  <w:style w:type="paragraph" w:styleId="Nadpis2">
    <w:name w:val="heading 2"/>
    <w:basedOn w:val="Normlny"/>
    <w:link w:val="Nadpis2Char"/>
    <w:uiPriority w:val="9"/>
    <w:qFormat/>
    <w:rsid w:val="00637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710D"/>
  </w:style>
  <w:style w:type="paragraph" w:styleId="Pta">
    <w:name w:val="footer"/>
    <w:basedOn w:val="Normlny"/>
    <w:link w:val="PtaChar"/>
    <w:uiPriority w:val="99"/>
    <w:unhideWhenUsed/>
    <w:rsid w:val="0039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710D"/>
  </w:style>
  <w:style w:type="paragraph" w:styleId="Textbubliny">
    <w:name w:val="Balloon Text"/>
    <w:basedOn w:val="Normlny"/>
    <w:link w:val="TextbublinyChar"/>
    <w:uiPriority w:val="99"/>
    <w:semiHidden/>
    <w:unhideWhenUsed/>
    <w:rsid w:val="0039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710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9710D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D5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kasmriekou1svetlzvraznenie61">
    <w:name w:val="Tabuľka s mriežkou 1 – svetlá – zvýraznenie 61"/>
    <w:basedOn w:val="Normlnatabuka"/>
    <w:uiPriority w:val="46"/>
    <w:rsid w:val="00D55F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21">
    <w:name w:val="Tabuľka s mriežkou 1 – svetlá – zvýraznenie 21"/>
    <w:basedOn w:val="Normlnatabuka"/>
    <w:uiPriority w:val="46"/>
    <w:rsid w:val="00D55F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ln">
    <w:name w:val="Strong"/>
    <w:basedOn w:val="Predvolenpsmoodseku"/>
    <w:uiPriority w:val="22"/>
    <w:qFormat/>
    <w:rsid w:val="00D55F22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637B5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3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700D"/>
  </w:style>
  <w:style w:type="paragraph" w:styleId="Nadpis2">
    <w:name w:val="heading 2"/>
    <w:basedOn w:val="Normlny"/>
    <w:link w:val="Nadpis2Char"/>
    <w:uiPriority w:val="9"/>
    <w:qFormat/>
    <w:rsid w:val="00637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710D"/>
  </w:style>
  <w:style w:type="paragraph" w:styleId="Pta">
    <w:name w:val="footer"/>
    <w:basedOn w:val="Normlny"/>
    <w:link w:val="PtaChar"/>
    <w:uiPriority w:val="99"/>
    <w:unhideWhenUsed/>
    <w:rsid w:val="0039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710D"/>
  </w:style>
  <w:style w:type="paragraph" w:styleId="Textbubliny">
    <w:name w:val="Balloon Text"/>
    <w:basedOn w:val="Normlny"/>
    <w:link w:val="TextbublinyChar"/>
    <w:uiPriority w:val="99"/>
    <w:semiHidden/>
    <w:unhideWhenUsed/>
    <w:rsid w:val="0039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710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9710D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D5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kasmriekou1svetlzvraznenie61">
    <w:name w:val="Tabuľka s mriežkou 1 – svetlá – zvýraznenie 61"/>
    <w:basedOn w:val="Normlnatabuka"/>
    <w:uiPriority w:val="46"/>
    <w:rsid w:val="00D55F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21">
    <w:name w:val="Tabuľka s mriežkou 1 – svetlá – zvýraznenie 21"/>
    <w:basedOn w:val="Normlnatabuka"/>
    <w:uiPriority w:val="46"/>
    <w:rsid w:val="00D55F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ln">
    <w:name w:val="Strong"/>
    <w:basedOn w:val="Predvolenpsmoodseku"/>
    <w:uiPriority w:val="22"/>
    <w:qFormat/>
    <w:rsid w:val="00D55F22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637B5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3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7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9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9C413-725D-4EDE-A72D-C6FC169D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Basiatko</dc:creator>
  <cp:lastModifiedBy>Iveta Sestakova</cp:lastModifiedBy>
  <cp:revision>30</cp:revision>
  <cp:lastPrinted>2022-01-06T09:06:00Z</cp:lastPrinted>
  <dcterms:created xsi:type="dcterms:W3CDTF">2022-01-04T11:31:00Z</dcterms:created>
  <dcterms:modified xsi:type="dcterms:W3CDTF">2023-03-06T17:31:00Z</dcterms:modified>
</cp:coreProperties>
</file>